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84" w:rsidRDefault="00C57284" w:rsidP="001E50D8">
      <w:pPr>
        <w:spacing w:line="276" w:lineRule="auto"/>
        <w:contextualSpacing/>
        <w:rPr>
          <w:sz w:val="24"/>
          <w:szCs w:val="24"/>
        </w:rPr>
      </w:pPr>
    </w:p>
    <w:p w:rsidR="00EC3419" w:rsidRPr="00B95F4D" w:rsidRDefault="00B95F4D" w:rsidP="00B95F4D">
      <w:pPr>
        <w:spacing w:line="276" w:lineRule="auto"/>
        <w:ind w:right="474"/>
        <w:contextualSpacing/>
        <w:jc w:val="right"/>
        <w:rPr>
          <w:rFonts w:eastAsia="Times New Roman"/>
          <w:bCs/>
          <w:sz w:val="24"/>
          <w:szCs w:val="24"/>
        </w:rPr>
      </w:pPr>
      <w:r w:rsidRPr="00B95F4D">
        <w:rPr>
          <w:rFonts w:eastAsia="Times New Roman"/>
          <w:bCs/>
          <w:sz w:val="24"/>
          <w:szCs w:val="24"/>
        </w:rPr>
        <w:t>УТВЕРЖДЕНО</w:t>
      </w:r>
    </w:p>
    <w:p w:rsidR="00B95F4D" w:rsidRPr="00B95F4D" w:rsidRDefault="00B95F4D" w:rsidP="00B95F4D">
      <w:pPr>
        <w:spacing w:line="276" w:lineRule="auto"/>
        <w:ind w:right="474"/>
        <w:contextualSpacing/>
        <w:jc w:val="right"/>
        <w:rPr>
          <w:rFonts w:eastAsia="Times New Roman"/>
          <w:bCs/>
          <w:sz w:val="24"/>
          <w:szCs w:val="24"/>
        </w:rPr>
      </w:pPr>
      <w:r w:rsidRPr="00B95F4D">
        <w:rPr>
          <w:rFonts w:eastAsia="Times New Roman"/>
          <w:bCs/>
          <w:sz w:val="24"/>
          <w:szCs w:val="24"/>
        </w:rPr>
        <w:t xml:space="preserve">Приказом директора </w:t>
      </w:r>
    </w:p>
    <w:p w:rsidR="00B95F4D" w:rsidRPr="00B95F4D" w:rsidRDefault="00B95F4D" w:rsidP="00B95F4D">
      <w:pPr>
        <w:spacing w:line="276" w:lineRule="auto"/>
        <w:ind w:right="474"/>
        <w:contextualSpacing/>
        <w:jc w:val="right"/>
        <w:rPr>
          <w:rFonts w:eastAsia="Times New Roman"/>
          <w:bCs/>
          <w:sz w:val="24"/>
          <w:szCs w:val="24"/>
        </w:rPr>
      </w:pPr>
      <w:r w:rsidRPr="00B95F4D">
        <w:rPr>
          <w:rFonts w:eastAsia="Times New Roman"/>
          <w:bCs/>
          <w:sz w:val="24"/>
          <w:szCs w:val="24"/>
        </w:rPr>
        <w:t xml:space="preserve">МКОО ДО ДЮЦ «Факел» </w:t>
      </w:r>
    </w:p>
    <w:p w:rsidR="00B95F4D" w:rsidRPr="00B95F4D" w:rsidRDefault="00B95F4D" w:rsidP="00B95F4D">
      <w:pPr>
        <w:spacing w:line="276" w:lineRule="auto"/>
        <w:ind w:right="474"/>
        <w:contextualSpacing/>
        <w:jc w:val="right"/>
        <w:rPr>
          <w:rFonts w:eastAsia="Times New Roman"/>
          <w:bCs/>
          <w:sz w:val="24"/>
          <w:szCs w:val="24"/>
        </w:rPr>
      </w:pPr>
      <w:proofErr w:type="spellStart"/>
      <w:r w:rsidRPr="00B95F4D">
        <w:rPr>
          <w:rFonts w:eastAsia="Times New Roman"/>
          <w:bCs/>
          <w:sz w:val="24"/>
          <w:szCs w:val="24"/>
        </w:rPr>
        <w:t>пгт</w:t>
      </w:r>
      <w:proofErr w:type="spellEnd"/>
      <w:r w:rsidRPr="00B95F4D">
        <w:rPr>
          <w:rFonts w:eastAsia="Times New Roman"/>
          <w:bCs/>
          <w:sz w:val="24"/>
          <w:szCs w:val="24"/>
        </w:rPr>
        <w:t xml:space="preserve"> Нагорск</w:t>
      </w:r>
    </w:p>
    <w:p w:rsidR="00B95F4D" w:rsidRPr="00B95F4D" w:rsidRDefault="00B95F4D" w:rsidP="00B95F4D">
      <w:pPr>
        <w:spacing w:line="276" w:lineRule="auto"/>
        <w:ind w:right="474"/>
        <w:contextualSpacing/>
        <w:jc w:val="right"/>
        <w:rPr>
          <w:rFonts w:eastAsia="Times New Roman"/>
          <w:bCs/>
          <w:sz w:val="24"/>
          <w:szCs w:val="24"/>
        </w:rPr>
      </w:pPr>
      <w:r w:rsidRPr="00B95F4D">
        <w:rPr>
          <w:rFonts w:eastAsia="Times New Roman"/>
          <w:bCs/>
          <w:sz w:val="24"/>
          <w:szCs w:val="24"/>
        </w:rPr>
        <w:t>от 1</w:t>
      </w:r>
      <w:r w:rsidR="009D35DD">
        <w:rPr>
          <w:rFonts w:eastAsia="Times New Roman"/>
          <w:bCs/>
          <w:sz w:val="24"/>
          <w:szCs w:val="24"/>
        </w:rPr>
        <w:t>0 января 2022 года № 04</w:t>
      </w:r>
    </w:p>
    <w:p w:rsidR="00B95F4D" w:rsidRDefault="00B95F4D" w:rsidP="001E50D8">
      <w:pPr>
        <w:spacing w:line="276" w:lineRule="auto"/>
        <w:ind w:right="474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B95F4D" w:rsidRPr="0075477F" w:rsidRDefault="00B95F4D" w:rsidP="001E50D8">
      <w:pPr>
        <w:spacing w:line="276" w:lineRule="auto"/>
        <w:ind w:right="474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C57284" w:rsidRPr="0075477F" w:rsidRDefault="00CF00BE" w:rsidP="001E50D8">
      <w:pPr>
        <w:spacing w:line="276" w:lineRule="auto"/>
        <w:ind w:right="474"/>
        <w:contextualSpacing/>
        <w:jc w:val="center"/>
        <w:rPr>
          <w:sz w:val="20"/>
          <w:szCs w:val="20"/>
        </w:rPr>
      </w:pPr>
      <w:r w:rsidRPr="0075477F">
        <w:rPr>
          <w:rFonts w:eastAsia="Times New Roman"/>
          <w:b/>
          <w:bCs/>
          <w:sz w:val="28"/>
          <w:szCs w:val="28"/>
        </w:rPr>
        <w:t>Программа</w:t>
      </w:r>
    </w:p>
    <w:p w:rsidR="00C57284" w:rsidRPr="0075477F" w:rsidRDefault="00CF00BE" w:rsidP="001E50D8">
      <w:pPr>
        <w:spacing w:line="276" w:lineRule="auto"/>
        <w:ind w:right="474"/>
        <w:contextualSpacing/>
        <w:jc w:val="center"/>
        <w:rPr>
          <w:sz w:val="20"/>
          <w:szCs w:val="20"/>
        </w:rPr>
      </w:pPr>
      <w:r w:rsidRPr="0075477F">
        <w:rPr>
          <w:rFonts w:eastAsia="Times New Roman"/>
          <w:b/>
          <w:bCs/>
          <w:sz w:val="28"/>
          <w:szCs w:val="28"/>
        </w:rPr>
        <w:t>производственного контроля</w:t>
      </w:r>
      <w:r w:rsidR="00EC3419" w:rsidRPr="0075477F">
        <w:rPr>
          <w:rFonts w:eastAsia="Times New Roman"/>
          <w:b/>
          <w:bCs/>
          <w:sz w:val="28"/>
          <w:szCs w:val="28"/>
        </w:rPr>
        <w:t xml:space="preserve"> МКОО ДО ДЮЦ «Факел» </w:t>
      </w:r>
      <w:proofErr w:type="spellStart"/>
      <w:r w:rsidR="00EC3419" w:rsidRPr="0075477F">
        <w:rPr>
          <w:rFonts w:eastAsia="Times New Roman"/>
          <w:b/>
          <w:bCs/>
          <w:sz w:val="28"/>
          <w:szCs w:val="28"/>
        </w:rPr>
        <w:t>пгт</w:t>
      </w:r>
      <w:proofErr w:type="spellEnd"/>
      <w:r w:rsidR="00EC3419" w:rsidRPr="0075477F">
        <w:rPr>
          <w:rFonts w:eastAsia="Times New Roman"/>
          <w:b/>
          <w:bCs/>
          <w:sz w:val="28"/>
          <w:szCs w:val="28"/>
        </w:rPr>
        <w:t xml:space="preserve"> Нагорск</w:t>
      </w:r>
    </w:p>
    <w:p w:rsidR="00EC3419" w:rsidRPr="0075477F" w:rsidRDefault="001E50D8" w:rsidP="001E50D8">
      <w:pPr>
        <w:spacing w:line="276" w:lineRule="auto"/>
        <w:ind w:right="474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75477F">
        <w:rPr>
          <w:rFonts w:eastAsia="Times"/>
          <w:b/>
          <w:bCs/>
          <w:sz w:val="28"/>
          <w:szCs w:val="28"/>
        </w:rPr>
        <w:t xml:space="preserve">на </w:t>
      </w:r>
      <w:r w:rsidR="009D35DD">
        <w:rPr>
          <w:rFonts w:eastAsia="Times"/>
          <w:b/>
          <w:bCs/>
          <w:sz w:val="28"/>
          <w:szCs w:val="28"/>
        </w:rPr>
        <w:t>2022</w:t>
      </w:r>
      <w:r w:rsidR="00CF00BE" w:rsidRPr="0075477F">
        <w:rPr>
          <w:rFonts w:eastAsia="Times New Roman"/>
          <w:b/>
          <w:bCs/>
          <w:sz w:val="28"/>
          <w:szCs w:val="28"/>
        </w:rPr>
        <w:t xml:space="preserve"> </w:t>
      </w:r>
      <w:r w:rsidRPr="0075477F">
        <w:rPr>
          <w:rFonts w:eastAsia="Times New Roman"/>
          <w:b/>
          <w:bCs/>
          <w:sz w:val="28"/>
          <w:szCs w:val="28"/>
        </w:rPr>
        <w:t>год</w:t>
      </w:r>
    </w:p>
    <w:p w:rsidR="00EC3419" w:rsidRPr="0075477F" w:rsidRDefault="00EC3419" w:rsidP="001E50D8">
      <w:pPr>
        <w:spacing w:line="276" w:lineRule="auto"/>
        <w:ind w:right="474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C57284" w:rsidRPr="0075477F" w:rsidRDefault="00EC3419" w:rsidP="001E50D8">
      <w:pPr>
        <w:spacing w:line="276" w:lineRule="auto"/>
        <w:ind w:left="360" w:right="474"/>
        <w:contextualSpacing/>
        <w:jc w:val="center"/>
        <w:rPr>
          <w:rFonts w:eastAsia="Times"/>
          <w:b/>
          <w:bCs/>
          <w:sz w:val="24"/>
          <w:szCs w:val="24"/>
        </w:rPr>
      </w:pPr>
      <w:r w:rsidRPr="0075477F">
        <w:rPr>
          <w:rFonts w:eastAsia="Times New Roman"/>
          <w:b/>
          <w:bCs/>
          <w:sz w:val="24"/>
          <w:szCs w:val="24"/>
        </w:rPr>
        <w:t xml:space="preserve">1. </w:t>
      </w:r>
      <w:r w:rsidR="00CF00BE" w:rsidRPr="0075477F">
        <w:rPr>
          <w:rFonts w:eastAsia="Times New Roman"/>
          <w:b/>
          <w:bCs/>
          <w:sz w:val="24"/>
          <w:szCs w:val="24"/>
        </w:rPr>
        <w:t>Общие положения</w:t>
      </w:r>
    </w:p>
    <w:p w:rsidR="00C57284" w:rsidRPr="0075477F" w:rsidRDefault="00CF00BE" w:rsidP="001E50D8">
      <w:pPr>
        <w:tabs>
          <w:tab w:val="left" w:pos="-142"/>
        </w:tabs>
        <w:spacing w:line="276" w:lineRule="auto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"/>
          <w:sz w:val="24"/>
          <w:szCs w:val="24"/>
        </w:rPr>
        <w:t xml:space="preserve">1.1. </w:t>
      </w:r>
      <w:r w:rsidRPr="0075477F">
        <w:rPr>
          <w:rFonts w:eastAsia="Times New Roman"/>
          <w:sz w:val="24"/>
          <w:szCs w:val="24"/>
        </w:rPr>
        <w:t>Настоящая программа разработана в соответствие с требованиями Федерального закона №</w:t>
      </w:r>
      <w:r w:rsidRPr="0075477F">
        <w:rPr>
          <w:rFonts w:eastAsia="Times"/>
          <w:sz w:val="24"/>
          <w:szCs w:val="24"/>
        </w:rPr>
        <w:t xml:space="preserve"> 52 </w:t>
      </w:r>
      <w:r w:rsidRPr="0075477F">
        <w:rPr>
          <w:rFonts w:eastAsia="Times New Roman"/>
          <w:sz w:val="24"/>
          <w:szCs w:val="24"/>
        </w:rPr>
        <w:t xml:space="preserve">от </w:t>
      </w:r>
      <w:r w:rsidRPr="0075477F">
        <w:rPr>
          <w:rFonts w:eastAsia="Times"/>
          <w:sz w:val="24"/>
          <w:szCs w:val="24"/>
        </w:rPr>
        <w:t>30.03.99. «</w:t>
      </w:r>
      <w:r w:rsidRPr="0075477F">
        <w:rPr>
          <w:rFonts w:eastAsia="Times New Roman"/>
          <w:sz w:val="24"/>
          <w:szCs w:val="24"/>
        </w:rPr>
        <w:t>О санитарно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>эпидемиологическом благополучии населения</w:t>
      </w:r>
      <w:r w:rsidRPr="0075477F">
        <w:rPr>
          <w:rFonts w:eastAsia="Times"/>
          <w:sz w:val="24"/>
          <w:szCs w:val="24"/>
        </w:rPr>
        <w:t>» (</w:t>
      </w:r>
      <w:r w:rsidRPr="0075477F">
        <w:rPr>
          <w:rFonts w:eastAsia="Times New Roman"/>
          <w:sz w:val="24"/>
          <w:szCs w:val="24"/>
        </w:rPr>
        <w:t xml:space="preserve">с изменениями от </w:t>
      </w:r>
      <w:r w:rsidRPr="0075477F">
        <w:rPr>
          <w:rFonts w:eastAsia="Times"/>
          <w:sz w:val="24"/>
          <w:szCs w:val="24"/>
        </w:rPr>
        <w:t>30</w:t>
      </w:r>
      <w:r w:rsidRPr="0075477F">
        <w:rPr>
          <w:rFonts w:eastAsia="Times New Roman"/>
          <w:sz w:val="24"/>
          <w:szCs w:val="24"/>
        </w:rPr>
        <w:t xml:space="preserve"> декабря </w:t>
      </w:r>
      <w:r w:rsidRPr="0075477F">
        <w:rPr>
          <w:rFonts w:eastAsia="Times"/>
          <w:sz w:val="24"/>
          <w:szCs w:val="24"/>
        </w:rPr>
        <w:t>2001</w:t>
      </w:r>
      <w:r w:rsidRPr="0075477F">
        <w:rPr>
          <w:rFonts w:eastAsia="Times New Roman"/>
          <w:sz w:val="24"/>
          <w:szCs w:val="24"/>
        </w:rPr>
        <w:t xml:space="preserve"> г</w:t>
      </w:r>
      <w:r w:rsidRPr="0075477F">
        <w:rPr>
          <w:rFonts w:eastAsia="Times"/>
          <w:sz w:val="24"/>
          <w:szCs w:val="24"/>
        </w:rPr>
        <w:t>., 10</w:t>
      </w:r>
      <w:r w:rsidRPr="0075477F">
        <w:rPr>
          <w:rFonts w:eastAsia="Times New Roman"/>
          <w:sz w:val="24"/>
          <w:szCs w:val="24"/>
        </w:rPr>
        <w:t xml:space="preserve"> января</w:t>
      </w:r>
      <w:r w:rsidRPr="0075477F">
        <w:rPr>
          <w:rFonts w:eastAsia="Times"/>
          <w:sz w:val="24"/>
          <w:szCs w:val="24"/>
        </w:rPr>
        <w:t>, 30</w:t>
      </w:r>
      <w:r w:rsidRPr="0075477F">
        <w:rPr>
          <w:rFonts w:eastAsia="Times New Roman"/>
          <w:sz w:val="24"/>
          <w:szCs w:val="24"/>
        </w:rPr>
        <w:t xml:space="preserve"> июня </w:t>
      </w:r>
      <w:r w:rsidRPr="0075477F">
        <w:rPr>
          <w:rFonts w:eastAsia="Times"/>
          <w:sz w:val="24"/>
          <w:szCs w:val="24"/>
        </w:rPr>
        <w:t>2003</w:t>
      </w:r>
      <w:r w:rsidRPr="0075477F">
        <w:rPr>
          <w:rFonts w:eastAsia="Times New Roman"/>
          <w:sz w:val="24"/>
          <w:szCs w:val="24"/>
        </w:rPr>
        <w:t xml:space="preserve"> г</w:t>
      </w:r>
      <w:r w:rsidRPr="0075477F">
        <w:rPr>
          <w:rFonts w:eastAsia="Times"/>
          <w:sz w:val="24"/>
          <w:szCs w:val="24"/>
        </w:rPr>
        <w:t>., 22</w:t>
      </w:r>
      <w:r w:rsidRPr="0075477F">
        <w:rPr>
          <w:rFonts w:eastAsia="Times New Roman"/>
          <w:sz w:val="24"/>
          <w:szCs w:val="24"/>
        </w:rPr>
        <w:t xml:space="preserve"> августа </w:t>
      </w:r>
      <w:r w:rsidRPr="0075477F">
        <w:rPr>
          <w:rFonts w:eastAsia="Times"/>
          <w:sz w:val="24"/>
          <w:szCs w:val="24"/>
        </w:rPr>
        <w:t>2004</w:t>
      </w:r>
      <w:r w:rsidRPr="0075477F">
        <w:rPr>
          <w:rFonts w:eastAsia="Times New Roman"/>
          <w:sz w:val="24"/>
          <w:szCs w:val="24"/>
        </w:rPr>
        <w:t xml:space="preserve"> г</w:t>
      </w:r>
      <w:r w:rsidRPr="0075477F">
        <w:rPr>
          <w:rFonts w:eastAsia="Times"/>
          <w:sz w:val="24"/>
          <w:szCs w:val="24"/>
        </w:rPr>
        <w:t>., 9</w:t>
      </w:r>
      <w:r w:rsidRPr="0075477F">
        <w:rPr>
          <w:rFonts w:eastAsia="Times New Roman"/>
          <w:sz w:val="24"/>
          <w:szCs w:val="24"/>
        </w:rPr>
        <w:t xml:space="preserve"> мая</w:t>
      </w:r>
      <w:r w:rsidRPr="0075477F">
        <w:rPr>
          <w:rFonts w:eastAsia="Times"/>
          <w:sz w:val="24"/>
          <w:szCs w:val="24"/>
        </w:rPr>
        <w:t>, 31</w:t>
      </w:r>
      <w:r w:rsidRPr="0075477F">
        <w:rPr>
          <w:rFonts w:eastAsia="Times New Roman"/>
          <w:sz w:val="24"/>
          <w:szCs w:val="24"/>
        </w:rPr>
        <w:t xml:space="preserve"> декабря </w:t>
      </w:r>
      <w:r w:rsidRPr="0075477F">
        <w:rPr>
          <w:rFonts w:eastAsia="Times"/>
          <w:sz w:val="24"/>
          <w:szCs w:val="24"/>
        </w:rPr>
        <w:t>2005</w:t>
      </w:r>
      <w:r w:rsidRPr="0075477F">
        <w:rPr>
          <w:rFonts w:eastAsia="Times New Roman"/>
          <w:sz w:val="24"/>
          <w:szCs w:val="24"/>
        </w:rPr>
        <w:t xml:space="preserve"> г</w:t>
      </w:r>
      <w:r w:rsidRPr="0075477F">
        <w:rPr>
          <w:rFonts w:eastAsia="Times"/>
          <w:sz w:val="24"/>
          <w:szCs w:val="24"/>
        </w:rPr>
        <w:t>.)</w:t>
      </w:r>
      <w:r w:rsidRPr="0075477F">
        <w:rPr>
          <w:rFonts w:eastAsia="Times New Roman"/>
          <w:sz w:val="24"/>
          <w:szCs w:val="24"/>
        </w:rPr>
        <w:t xml:space="preserve"> и санитарных правил СП </w:t>
      </w:r>
      <w:r w:rsidRPr="0075477F">
        <w:rPr>
          <w:rFonts w:eastAsia="Times"/>
          <w:sz w:val="24"/>
          <w:szCs w:val="24"/>
        </w:rPr>
        <w:t>1.1.1058-01 «</w:t>
      </w:r>
      <w:r w:rsidRPr="0075477F">
        <w:rPr>
          <w:rFonts w:eastAsia="Times New Roman"/>
          <w:sz w:val="24"/>
          <w:szCs w:val="24"/>
        </w:rPr>
        <w:t>Организация и проведение производственного контроля за соблюдением санитарно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 xml:space="preserve">эпидемиологических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профилактических</w:t>
      </w:r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мероприятий</w:t>
      </w:r>
      <w:r w:rsidRPr="0075477F">
        <w:rPr>
          <w:rFonts w:eastAsia="Times"/>
          <w:sz w:val="24"/>
          <w:szCs w:val="24"/>
        </w:rPr>
        <w:t>».</w:t>
      </w:r>
    </w:p>
    <w:p w:rsidR="00C57284" w:rsidRPr="0075477F" w:rsidRDefault="00CF00BE" w:rsidP="001E50D8">
      <w:pPr>
        <w:tabs>
          <w:tab w:val="left" w:pos="-142"/>
        </w:tabs>
        <w:spacing w:line="276" w:lineRule="auto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"/>
          <w:sz w:val="24"/>
          <w:szCs w:val="24"/>
        </w:rPr>
        <w:t xml:space="preserve">1.2. </w:t>
      </w:r>
      <w:r w:rsidRPr="0075477F">
        <w:rPr>
          <w:rFonts w:eastAsia="Times New Roman"/>
          <w:sz w:val="24"/>
          <w:szCs w:val="24"/>
        </w:rPr>
        <w:t>Программа устанавливает порядок организации и осуществление производственного контроля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за соблюдением санитарных правил и выполнением санитарно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>эпидемиологических мероприятий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обязательных для выполнения всеми работниками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-142"/>
        </w:tabs>
        <w:spacing w:line="276" w:lineRule="auto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"/>
          <w:sz w:val="24"/>
          <w:szCs w:val="24"/>
        </w:rPr>
        <w:t xml:space="preserve">1.3 </w:t>
      </w:r>
      <w:r w:rsidRPr="0075477F">
        <w:rPr>
          <w:rFonts w:eastAsia="Times New Roman"/>
          <w:sz w:val="24"/>
          <w:szCs w:val="24"/>
        </w:rPr>
        <w:t xml:space="preserve">Организация производственного контроля в </w:t>
      </w:r>
      <w:r w:rsidR="00EC3419" w:rsidRPr="0075477F">
        <w:rPr>
          <w:rFonts w:eastAsia="Times New Roman"/>
          <w:sz w:val="24"/>
          <w:szCs w:val="24"/>
        </w:rPr>
        <w:t xml:space="preserve">МКОО ДО ДЮЦ «Факел» </w:t>
      </w:r>
      <w:proofErr w:type="spellStart"/>
      <w:r w:rsidR="00EC3419" w:rsidRPr="0075477F">
        <w:rPr>
          <w:rFonts w:eastAsia="Times New Roman"/>
          <w:sz w:val="24"/>
          <w:szCs w:val="24"/>
        </w:rPr>
        <w:t>пгт</w:t>
      </w:r>
      <w:proofErr w:type="spellEnd"/>
      <w:r w:rsidR="00EC3419" w:rsidRPr="0075477F">
        <w:rPr>
          <w:rFonts w:eastAsia="Times New Roman"/>
          <w:sz w:val="24"/>
          <w:szCs w:val="24"/>
        </w:rPr>
        <w:t xml:space="preserve"> Нагорск в</w:t>
      </w:r>
      <w:r w:rsidRPr="0075477F">
        <w:rPr>
          <w:rFonts w:eastAsia="Times New Roman"/>
          <w:sz w:val="24"/>
          <w:szCs w:val="24"/>
        </w:rPr>
        <w:t>озлагается на директора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1E50D8">
      <w:pPr>
        <w:tabs>
          <w:tab w:val="left" w:pos="366"/>
        </w:tabs>
        <w:spacing w:line="276" w:lineRule="auto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"/>
          <w:sz w:val="24"/>
          <w:szCs w:val="24"/>
        </w:rPr>
        <w:t xml:space="preserve">1.4. </w:t>
      </w:r>
      <w:r w:rsidRPr="0075477F">
        <w:rPr>
          <w:rFonts w:eastAsia="Times New Roman"/>
          <w:sz w:val="24"/>
          <w:szCs w:val="24"/>
        </w:rPr>
        <w:t>Целью производственного контроля является обеспечение безопасности и безвредности для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человека и среды обитания вредного влияния факторов производственной среды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путем должного выполнения требований нормативно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>правовых актов санитарного законодательства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осуществление санитарно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 xml:space="preserve">эпидемиологических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профилактических</w:t>
      </w:r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мероприятий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организации и осуществления контроля за их соблюдением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1E50D8">
      <w:pPr>
        <w:tabs>
          <w:tab w:val="left" w:pos="366"/>
        </w:tabs>
        <w:spacing w:line="276" w:lineRule="auto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"/>
          <w:sz w:val="24"/>
          <w:szCs w:val="24"/>
        </w:rPr>
        <w:t xml:space="preserve">1.5. </w:t>
      </w:r>
      <w:r w:rsidRPr="0075477F">
        <w:rPr>
          <w:rFonts w:eastAsia="Times New Roman"/>
          <w:sz w:val="24"/>
          <w:szCs w:val="24"/>
        </w:rPr>
        <w:t>Общее руководство осуществлением производственного контроля за соблюдением санитарных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правил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санитарно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 xml:space="preserve">противоэпидемических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профилактических</w:t>
      </w:r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мероприятий возлагается на директора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1E50D8">
      <w:pPr>
        <w:tabs>
          <w:tab w:val="left" w:pos="366"/>
        </w:tabs>
        <w:spacing w:line="276" w:lineRule="auto"/>
        <w:contextualSpacing/>
        <w:rPr>
          <w:rFonts w:eastAsia="Symbol"/>
          <w:sz w:val="24"/>
          <w:szCs w:val="24"/>
        </w:rPr>
      </w:pPr>
      <w:r w:rsidRPr="0075477F">
        <w:rPr>
          <w:rFonts w:eastAsia="Times"/>
          <w:sz w:val="24"/>
          <w:szCs w:val="24"/>
        </w:rPr>
        <w:t xml:space="preserve">1.6. </w:t>
      </w:r>
      <w:r w:rsidRPr="0075477F">
        <w:rPr>
          <w:rFonts w:eastAsia="Times New Roman"/>
          <w:sz w:val="24"/>
          <w:szCs w:val="24"/>
        </w:rPr>
        <w:t>К настоящей Программе относятся термины с соответствующими определениями</w:t>
      </w:r>
      <w:r w:rsidRPr="0075477F">
        <w:rPr>
          <w:rFonts w:eastAsia="Times"/>
          <w:sz w:val="24"/>
          <w:szCs w:val="24"/>
        </w:rPr>
        <w:t>:</w:t>
      </w:r>
    </w:p>
    <w:p w:rsidR="00C57284" w:rsidRPr="0075477F" w:rsidRDefault="00CF00BE" w:rsidP="0075477F">
      <w:pPr>
        <w:tabs>
          <w:tab w:val="left" w:pos="0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>Санитарно</w:t>
      </w:r>
      <w:r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эпидемиологическое благополучие населения </w:t>
      </w:r>
      <w:r w:rsidRPr="0075477F">
        <w:rPr>
          <w:rFonts w:eastAsia="Times"/>
          <w:sz w:val="24"/>
          <w:szCs w:val="24"/>
        </w:rPr>
        <w:t>–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состояние здоровья населения</w:t>
      </w:r>
      <w:r w:rsidRPr="0075477F">
        <w:rPr>
          <w:rFonts w:eastAsia="Times"/>
          <w:sz w:val="24"/>
          <w:szCs w:val="24"/>
        </w:rPr>
        <w:t>,</w:t>
      </w:r>
      <w:r w:rsidR="001E50D8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среды обитания человека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при котором отсутствует вредное воздействие факторов среды обитания на человека и обеспечиваются благоприятные условия его жизнедеятельности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Среда обитания </w:t>
      </w:r>
      <w:r w:rsidRPr="0075477F">
        <w:rPr>
          <w:rFonts w:eastAsia="Times"/>
          <w:sz w:val="24"/>
          <w:szCs w:val="24"/>
        </w:rPr>
        <w:t>–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 xml:space="preserve">совокупность </w:t>
      </w:r>
      <w:proofErr w:type="spellStart"/>
      <w:proofErr w:type="gramStart"/>
      <w:r w:rsidRPr="0075477F">
        <w:rPr>
          <w:rFonts w:eastAsia="Times New Roman"/>
          <w:sz w:val="24"/>
          <w:szCs w:val="24"/>
        </w:rPr>
        <w:t>объектов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>явлений</w:t>
      </w:r>
      <w:proofErr w:type="spellEnd"/>
      <w:proofErr w:type="gramEnd"/>
      <w:r w:rsidRPr="0075477F">
        <w:rPr>
          <w:rFonts w:eastAsia="Times New Roman"/>
          <w:sz w:val="24"/>
          <w:szCs w:val="24"/>
        </w:rPr>
        <w:t xml:space="preserve"> и факторов окружающей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 xml:space="preserve">естественной </w:t>
      </w:r>
      <w:proofErr w:type="spellStart"/>
      <w:r w:rsidRPr="0075477F">
        <w:rPr>
          <w:rFonts w:eastAsia="Times New Roman"/>
          <w:sz w:val="24"/>
          <w:szCs w:val="24"/>
        </w:rPr>
        <w:t>иискусственной</w:t>
      </w:r>
      <w:proofErr w:type="spellEnd"/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среды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определяющая условия жизнедеятельности человека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78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Факторы среды обитания </w:t>
      </w:r>
      <w:r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proofErr w:type="gramStart"/>
      <w:r w:rsidRPr="0075477F">
        <w:rPr>
          <w:rFonts w:eastAsia="Times New Roman"/>
          <w:sz w:val="24"/>
          <w:szCs w:val="24"/>
        </w:rPr>
        <w:t>биологические</w:t>
      </w:r>
      <w:r w:rsidRPr="0075477F">
        <w:rPr>
          <w:rFonts w:eastAsia="Times"/>
          <w:sz w:val="24"/>
          <w:szCs w:val="24"/>
        </w:rPr>
        <w:t>(</w:t>
      </w:r>
      <w:proofErr w:type="gramEnd"/>
      <w:r w:rsidRPr="0075477F">
        <w:rPr>
          <w:rFonts w:eastAsia="Times New Roman"/>
          <w:sz w:val="24"/>
          <w:szCs w:val="24"/>
        </w:rPr>
        <w:t>вирусы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бактерии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паразиты и др</w:t>
      </w:r>
      <w:r w:rsidRPr="0075477F">
        <w:rPr>
          <w:rFonts w:eastAsia="Times"/>
          <w:sz w:val="24"/>
          <w:szCs w:val="24"/>
        </w:rPr>
        <w:t>.),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химические и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 xml:space="preserve">физические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шум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вибрация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ультразвук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инфразвук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ионизирующее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неионизирующее</w:t>
      </w:r>
      <w:r w:rsidRPr="0075477F">
        <w:rPr>
          <w:rFonts w:eastAsia="Times"/>
          <w:sz w:val="24"/>
          <w:szCs w:val="24"/>
        </w:rPr>
        <w:t>),</w:t>
      </w:r>
      <w:r w:rsidRPr="0075477F">
        <w:rPr>
          <w:rFonts w:eastAsia="Times New Roman"/>
          <w:sz w:val="24"/>
          <w:szCs w:val="24"/>
        </w:rPr>
        <w:t xml:space="preserve"> социальные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питание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водоснабжение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условия труда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быта и отдыха</w:t>
      </w:r>
      <w:r w:rsidRPr="0075477F">
        <w:rPr>
          <w:rFonts w:eastAsia="Times"/>
          <w:sz w:val="24"/>
          <w:szCs w:val="24"/>
        </w:rPr>
        <w:t>),</w:t>
      </w:r>
      <w:r w:rsidRPr="0075477F">
        <w:rPr>
          <w:rFonts w:eastAsia="Times New Roman"/>
          <w:sz w:val="24"/>
          <w:szCs w:val="24"/>
        </w:rPr>
        <w:t xml:space="preserve"> которые могут оказывать воздействие на человека и на состояние здоровья будущих поколений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Вредные воздействия на человека </w:t>
      </w:r>
      <w:r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Pr="0075477F">
        <w:rPr>
          <w:rFonts w:eastAsia="Times New Roman"/>
          <w:sz w:val="24"/>
          <w:szCs w:val="24"/>
        </w:rPr>
        <w:t>воздействие факторов среды обитания создающее угрозу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жизни и здоровью будущих поколений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Благоприятные условия жизнедеятельности человека </w:t>
      </w:r>
      <w:r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состояние среды обитания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при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котором отсутствует вредное воздействие ее факторов на человека и имеются возможности для восстановления нарушенных функций организма человека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 w:right="20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Безопасные условия для человека </w:t>
      </w:r>
      <w:r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состояние среды обитания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при котором отсутствует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вероятность вредного воздействия ее факторов на человека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 w:right="20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>Санитарно</w:t>
      </w:r>
      <w:r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эпидемиологическая обстановка </w:t>
      </w:r>
      <w:r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состояние здоровья населения и среды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обитания на определенной территории в конкретно указанное время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Гигиенический норматив </w:t>
      </w:r>
      <w:r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установленное исследованиями допустимое максимальное или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минимальное количественное или качественное значение показателя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характеризующее тот или иной фактор среды обитания с позиции его безопасности и безвредности для человека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>Государственные санитарно</w:t>
      </w:r>
      <w:r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эпидемиологические правила и нормативы </w:t>
      </w:r>
      <w:r w:rsidRPr="0075477F">
        <w:rPr>
          <w:rFonts w:eastAsia="Times"/>
          <w:b/>
          <w:bCs/>
          <w:i/>
          <w:iCs/>
          <w:sz w:val="24"/>
          <w:szCs w:val="24"/>
        </w:rPr>
        <w:t>(</w:t>
      </w:r>
      <w:r w:rsidRPr="0075477F">
        <w:rPr>
          <w:rFonts w:eastAsia="Times New Roman"/>
          <w:b/>
          <w:bCs/>
          <w:i/>
          <w:iCs/>
          <w:sz w:val="24"/>
          <w:szCs w:val="24"/>
        </w:rPr>
        <w:t>далее санитарные правила</w:t>
      </w:r>
      <w:r w:rsidRPr="0075477F">
        <w:rPr>
          <w:rFonts w:eastAsia="Times"/>
          <w:b/>
          <w:bCs/>
          <w:i/>
          <w:iCs/>
          <w:sz w:val="24"/>
          <w:szCs w:val="24"/>
        </w:rPr>
        <w:t xml:space="preserve">) </w:t>
      </w:r>
      <w:r w:rsidR="0075477F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="0075477F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нормативные акты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устанавливающие санитарно</w:t>
      </w:r>
      <w:r w:rsidRPr="0075477F">
        <w:rPr>
          <w:rFonts w:eastAsia="Times"/>
          <w:sz w:val="24"/>
          <w:szCs w:val="24"/>
        </w:rPr>
        <w:t>-</w:t>
      </w:r>
      <w:r w:rsidRPr="0075477F">
        <w:rPr>
          <w:rFonts w:eastAsia="Times New Roman"/>
          <w:sz w:val="24"/>
          <w:szCs w:val="24"/>
        </w:rPr>
        <w:t>эпидемиологические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требования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несоблюдение которых создает угрозу жизни и здоровью человека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а также угрозу возникновения и распространения заболеваний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75477F" w:rsidP="0075477F">
      <w:pPr>
        <w:tabs>
          <w:tab w:val="left" w:pos="78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</w:t>
      </w:r>
      <w:r w:rsidR="00CF00BE" w:rsidRPr="0075477F">
        <w:rPr>
          <w:rFonts w:eastAsia="Times New Roman"/>
          <w:b/>
          <w:bCs/>
          <w:i/>
          <w:iCs/>
          <w:sz w:val="24"/>
          <w:szCs w:val="24"/>
        </w:rPr>
        <w:t>анитарно</w:t>
      </w:r>
      <w:r w:rsidR="00CF00BE" w:rsidRPr="0075477F">
        <w:rPr>
          <w:rFonts w:eastAsia="Times"/>
          <w:b/>
          <w:bCs/>
          <w:i/>
          <w:iCs/>
          <w:sz w:val="24"/>
          <w:szCs w:val="24"/>
        </w:rPr>
        <w:t>-</w:t>
      </w:r>
      <w:r w:rsidR="00CF00BE" w:rsidRPr="0075477F"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эпидемиологические </w:t>
      </w:r>
      <w:r w:rsidR="00CF00BE" w:rsidRPr="0075477F">
        <w:rPr>
          <w:rFonts w:eastAsia="Times"/>
          <w:b/>
          <w:bCs/>
          <w:i/>
          <w:iCs/>
          <w:sz w:val="24"/>
          <w:szCs w:val="24"/>
        </w:rPr>
        <w:t>(</w:t>
      </w:r>
      <w:r w:rsidR="00CF00BE" w:rsidRPr="0075477F">
        <w:rPr>
          <w:rFonts w:eastAsia="Times New Roman"/>
          <w:b/>
          <w:bCs/>
          <w:i/>
          <w:iCs/>
          <w:sz w:val="24"/>
          <w:szCs w:val="24"/>
        </w:rPr>
        <w:t>профилактические</w:t>
      </w:r>
      <w:r w:rsidR="00CF00BE" w:rsidRPr="0075477F">
        <w:rPr>
          <w:rFonts w:eastAsia="Times"/>
          <w:b/>
          <w:bCs/>
          <w:i/>
          <w:iCs/>
          <w:sz w:val="24"/>
          <w:szCs w:val="24"/>
        </w:rPr>
        <w:t>)</w:t>
      </w:r>
      <w:r w:rsidR="00CF00BE" w:rsidRPr="0075477F">
        <w:rPr>
          <w:rFonts w:eastAsia="Times New Roman"/>
          <w:b/>
          <w:bCs/>
          <w:i/>
          <w:iCs/>
          <w:sz w:val="24"/>
          <w:szCs w:val="24"/>
        </w:rPr>
        <w:t xml:space="preserve">   мероприятия </w:t>
      </w:r>
      <w:r w:rsidR="00CF00BE"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="00CF00BE" w:rsidRPr="0075477F">
        <w:rPr>
          <w:rFonts w:eastAsia="Times New Roman"/>
          <w:sz w:val="24"/>
          <w:szCs w:val="24"/>
        </w:rPr>
        <w:t>организационные</w:t>
      </w:r>
      <w:r w:rsidR="00CF00BE" w:rsidRPr="0075477F">
        <w:rPr>
          <w:rFonts w:eastAsia="Times"/>
          <w:sz w:val="24"/>
          <w:szCs w:val="24"/>
        </w:rPr>
        <w:t>,</w:t>
      </w:r>
      <w:r w:rsidRPr="0075477F">
        <w:rPr>
          <w:rFonts w:eastAsia="Times"/>
          <w:sz w:val="24"/>
          <w:szCs w:val="24"/>
        </w:rPr>
        <w:t xml:space="preserve"> </w:t>
      </w:r>
      <w:r w:rsidR="00CF00BE" w:rsidRPr="0075477F">
        <w:rPr>
          <w:rFonts w:eastAsia="Times New Roman"/>
          <w:sz w:val="24"/>
          <w:szCs w:val="24"/>
        </w:rPr>
        <w:t>административные</w:t>
      </w:r>
      <w:r w:rsidR="00CF00BE" w:rsidRPr="0075477F">
        <w:rPr>
          <w:rFonts w:eastAsia="Times"/>
          <w:sz w:val="24"/>
          <w:szCs w:val="24"/>
        </w:rPr>
        <w:t>,</w:t>
      </w:r>
      <w:r w:rsidR="00CF00BE" w:rsidRPr="0075477F">
        <w:rPr>
          <w:rFonts w:eastAsia="Times New Roman"/>
          <w:sz w:val="24"/>
          <w:szCs w:val="24"/>
        </w:rPr>
        <w:t xml:space="preserve"> инженерно</w:t>
      </w:r>
      <w:r w:rsidR="00CF00BE" w:rsidRPr="0075477F">
        <w:rPr>
          <w:rFonts w:eastAsia="Times"/>
          <w:sz w:val="24"/>
          <w:szCs w:val="24"/>
        </w:rPr>
        <w:t>-</w:t>
      </w:r>
      <w:r w:rsidR="00CF00BE" w:rsidRPr="0075477F">
        <w:rPr>
          <w:rFonts w:eastAsia="Times New Roman"/>
          <w:sz w:val="24"/>
          <w:szCs w:val="24"/>
        </w:rPr>
        <w:t>технические</w:t>
      </w:r>
      <w:r w:rsidR="00CF00BE" w:rsidRPr="0075477F">
        <w:rPr>
          <w:rFonts w:eastAsia="Times"/>
          <w:sz w:val="24"/>
          <w:szCs w:val="24"/>
        </w:rPr>
        <w:t>,</w:t>
      </w:r>
      <w:r w:rsidR="00CF00BE" w:rsidRPr="0075477F">
        <w:rPr>
          <w:rFonts w:eastAsia="Times New Roman"/>
          <w:sz w:val="24"/>
          <w:szCs w:val="24"/>
        </w:rPr>
        <w:t xml:space="preserve"> медико</w:t>
      </w:r>
      <w:r w:rsidR="00CF00BE" w:rsidRPr="0075477F">
        <w:rPr>
          <w:rFonts w:eastAsia="Times"/>
          <w:sz w:val="24"/>
          <w:szCs w:val="24"/>
        </w:rPr>
        <w:t>-</w:t>
      </w:r>
      <w:r w:rsidR="00CF00BE" w:rsidRPr="0075477F">
        <w:rPr>
          <w:rFonts w:eastAsia="Times New Roman"/>
          <w:sz w:val="24"/>
          <w:szCs w:val="24"/>
        </w:rPr>
        <w:t>санитарные</w:t>
      </w:r>
      <w:r w:rsidR="00CF00BE" w:rsidRPr="0075477F">
        <w:rPr>
          <w:rFonts w:eastAsia="Times"/>
          <w:sz w:val="24"/>
          <w:szCs w:val="24"/>
        </w:rPr>
        <w:t>,</w:t>
      </w:r>
      <w:r w:rsidR="00CF00BE" w:rsidRPr="0075477F">
        <w:rPr>
          <w:rFonts w:eastAsia="Times New Roman"/>
          <w:sz w:val="24"/>
          <w:szCs w:val="24"/>
        </w:rPr>
        <w:t xml:space="preserve"> ветеринарные и иные меры</w:t>
      </w:r>
      <w:r w:rsidR="00CF00BE" w:rsidRPr="0075477F">
        <w:rPr>
          <w:rFonts w:eastAsia="Times"/>
          <w:sz w:val="24"/>
          <w:szCs w:val="24"/>
        </w:rPr>
        <w:t>,</w:t>
      </w:r>
      <w:r w:rsidR="00CF00BE" w:rsidRPr="0075477F">
        <w:rPr>
          <w:rFonts w:eastAsia="Times New Roman"/>
          <w:sz w:val="24"/>
          <w:szCs w:val="24"/>
        </w:rPr>
        <w:t xml:space="preserve"> направленные на устранение или на уменьшение вредного воздействия на человека факторов среды обитания</w:t>
      </w:r>
      <w:r w:rsidR="00CF00BE" w:rsidRPr="0075477F">
        <w:rPr>
          <w:rFonts w:eastAsia="Times"/>
          <w:sz w:val="24"/>
          <w:szCs w:val="24"/>
        </w:rPr>
        <w:t>,</w:t>
      </w:r>
      <w:r w:rsidR="00CF00BE" w:rsidRPr="0075477F">
        <w:rPr>
          <w:rFonts w:eastAsia="Times New Roman"/>
          <w:sz w:val="24"/>
          <w:szCs w:val="24"/>
        </w:rPr>
        <w:t xml:space="preserve"> предотвращения возникновения и распространения инфекционных и неинфекционных заболеваний </w:t>
      </w:r>
      <w:r w:rsidR="00CF00BE" w:rsidRPr="0075477F">
        <w:rPr>
          <w:rFonts w:eastAsia="Times"/>
          <w:sz w:val="24"/>
          <w:szCs w:val="24"/>
        </w:rPr>
        <w:t>(</w:t>
      </w:r>
      <w:r w:rsidR="00CF00BE" w:rsidRPr="0075477F">
        <w:rPr>
          <w:rFonts w:eastAsia="Times New Roman"/>
          <w:sz w:val="24"/>
          <w:szCs w:val="24"/>
        </w:rPr>
        <w:t>отравлений</w:t>
      </w:r>
      <w:r w:rsidR="00CF00BE" w:rsidRPr="0075477F">
        <w:rPr>
          <w:rFonts w:eastAsia="Times"/>
          <w:sz w:val="24"/>
          <w:szCs w:val="24"/>
        </w:rPr>
        <w:t>)</w:t>
      </w:r>
      <w:r w:rsidR="00CF00BE" w:rsidRPr="0075477F">
        <w:rPr>
          <w:rFonts w:eastAsia="Times New Roman"/>
          <w:sz w:val="24"/>
          <w:szCs w:val="24"/>
        </w:rPr>
        <w:t xml:space="preserve"> и их ликвидации</w:t>
      </w:r>
      <w:r w:rsidR="00CF00BE"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Профессиональные заболевания </w:t>
      </w:r>
      <w:r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заболевания человека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возникновение которых решающая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роль принадлежит воздействию неблагоприятных факторов производственной среды и трудового процесса</w:t>
      </w:r>
      <w:r w:rsidRPr="0075477F">
        <w:rPr>
          <w:rFonts w:eastAsia="Times"/>
          <w:sz w:val="24"/>
          <w:szCs w:val="24"/>
        </w:rPr>
        <w:t>.</w:t>
      </w:r>
    </w:p>
    <w:p w:rsidR="00C57284" w:rsidRPr="0075477F" w:rsidRDefault="00CF00BE" w:rsidP="0075477F">
      <w:pPr>
        <w:tabs>
          <w:tab w:val="left" w:pos="846"/>
        </w:tabs>
        <w:spacing w:line="276" w:lineRule="auto"/>
        <w:ind w:left="366"/>
        <w:contextualSpacing/>
        <w:jc w:val="both"/>
        <w:rPr>
          <w:rFonts w:eastAsia="Symbol"/>
          <w:sz w:val="24"/>
          <w:szCs w:val="24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Инфекционные заболевания </w:t>
      </w:r>
      <w:r w:rsidRPr="0075477F">
        <w:rPr>
          <w:rFonts w:eastAsia="Times"/>
          <w:b/>
          <w:bCs/>
          <w:i/>
          <w:iCs/>
          <w:sz w:val="24"/>
          <w:szCs w:val="24"/>
        </w:rPr>
        <w:t>–</w:t>
      </w:r>
      <w:r w:rsidR="00EC3419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инфекционные заболевания человека</w:t>
      </w:r>
      <w:r w:rsidRPr="0075477F">
        <w:rPr>
          <w:rFonts w:eastAsia="Times"/>
          <w:sz w:val="24"/>
          <w:szCs w:val="24"/>
        </w:rPr>
        <w:t>,</w:t>
      </w:r>
      <w:r w:rsidR="00EC3419" w:rsidRPr="0075477F">
        <w:rPr>
          <w:rFonts w:eastAsia="Times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возникновение и</w:t>
      </w:r>
      <w:r w:rsidR="00EC3419" w:rsidRPr="0075477F">
        <w:rPr>
          <w:rFonts w:eastAsia="Times New Roman"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распространение которых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обусловлены воздействием на человека биологических факторов среды обитания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возбудителей инфекционных заболеваний</w:t>
      </w:r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и возможностью передачи болезни от заболевшего человека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животного к здоровому человеку</w:t>
      </w:r>
      <w:r w:rsidRPr="0075477F">
        <w:rPr>
          <w:rFonts w:eastAsia="Times"/>
          <w:sz w:val="24"/>
          <w:szCs w:val="24"/>
        </w:rPr>
        <w:t>.</w:t>
      </w:r>
      <w:r w:rsidRPr="0075477F">
        <w:rPr>
          <w:rFonts w:eastAsia="Times New Roman"/>
          <w:sz w:val="24"/>
          <w:szCs w:val="24"/>
        </w:rPr>
        <w:t xml:space="preserve"> Инфекционные заболевания представляют опасность для окружающих и характеризуются тяжелым течением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высоким уровнем смертности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распространением среди населения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эпидемии</w:t>
      </w:r>
      <w:r w:rsidRPr="0075477F">
        <w:rPr>
          <w:rFonts w:eastAsia="Times"/>
          <w:sz w:val="24"/>
          <w:szCs w:val="24"/>
        </w:rPr>
        <w:t>).</w:t>
      </w:r>
    </w:p>
    <w:p w:rsidR="00C57284" w:rsidRPr="0075477F" w:rsidRDefault="00CF00BE" w:rsidP="0075477F">
      <w:pPr>
        <w:tabs>
          <w:tab w:val="left" w:pos="284"/>
        </w:tabs>
        <w:spacing w:line="276" w:lineRule="auto"/>
        <w:ind w:left="360"/>
        <w:jc w:val="both"/>
        <w:rPr>
          <w:sz w:val="20"/>
          <w:szCs w:val="20"/>
        </w:rPr>
      </w:pPr>
      <w:r w:rsidRPr="0075477F">
        <w:rPr>
          <w:rFonts w:eastAsia="Times New Roman"/>
          <w:b/>
          <w:bCs/>
          <w:i/>
          <w:iCs/>
          <w:sz w:val="24"/>
          <w:szCs w:val="24"/>
        </w:rPr>
        <w:t xml:space="preserve">Массовые  не  инфекционные  заболевания  </w:t>
      </w:r>
      <w:r w:rsidRPr="0075477F">
        <w:rPr>
          <w:rFonts w:eastAsia="Times"/>
          <w:b/>
          <w:bCs/>
          <w:i/>
          <w:iCs/>
          <w:sz w:val="24"/>
          <w:szCs w:val="24"/>
        </w:rPr>
        <w:t>(</w:t>
      </w:r>
      <w:r w:rsidRPr="0075477F">
        <w:rPr>
          <w:rFonts w:eastAsia="Times New Roman"/>
          <w:b/>
          <w:bCs/>
          <w:i/>
          <w:iCs/>
          <w:sz w:val="24"/>
          <w:szCs w:val="24"/>
        </w:rPr>
        <w:t>отравления</w:t>
      </w:r>
      <w:r w:rsidRPr="0075477F">
        <w:rPr>
          <w:rFonts w:eastAsia="Times"/>
          <w:b/>
          <w:bCs/>
          <w:i/>
          <w:iCs/>
          <w:sz w:val="24"/>
          <w:szCs w:val="24"/>
        </w:rPr>
        <w:t>)    –</w:t>
      </w:r>
      <w:r w:rsidR="00C720A5" w:rsidRPr="0075477F">
        <w:rPr>
          <w:rFonts w:eastAsia="Times"/>
          <w:b/>
          <w:bCs/>
          <w:i/>
          <w:iCs/>
          <w:sz w:val="24"/>
          <w:szCs w:val="24"/>
        </w:rPr>
        <w:t xml:space="preserve"> </w:t>
      </w:r>
      <w:r w:rsidRPr="0075477F">
        <w:rPr>
          <w:rFonts w:eastAsia="Times New Roman"/>
          <w:sz w:val="24"/>
          <w:szCs w:val="24"/>
        </w:rPr>
        <w:t>заболевания  человека</w:t>
      </w:r>
      <w:r w:rsidRPr="0075477F">
        <w:rPr>
          <w:rFonts w:eastAsia="Times"/>
          <w:sz w:val="24"/>
          <w:szCs w:val="24"/>
        </w:rPr>
        <w:t>,</w:t>
      </w:r>
      <w:r w:rsidR="00C720A5" w:rsidRPr="0075477F">
        <w:rPr>
          <w:rFonts w:eastAsia="Times"/>
          <w:sz w:val="24"/>
          <w:szCs w:val="24"/>
        </w:rPr>
        <w:t xml:space="preserve"> </w:t>
      </w:r>
    </w:p>
    <w:p w:rsidR="00C57284" w:rsidRPr="0075477F" w:rsidRDefault="00CF00BE" w:rsidP="001E50D8">
      <w:pPr>
        <w:spacing w:line="276" w:lineRule="auto"/>
        <w:ind w:left="366"/>
        <w:contextualSpacing/>
        <w:rPr>
          <w:sz w:val="20"/>
          <w:szCs w:val="20"/>
        </w:rPr>
      </w:pPr>
      <w:r w:rsidRPr="0075477F">
        <w:rPr>
          <w:rFonts w:eastAsia="Times New Roman"/>
          <w:sz w:val="24"/>
          <w:szCs w:val="24"/>
        </w:rPr>
        <w:t>возникновение которых обусловлено воздействие неблагоприятных физических</w:t>
      </w:r>
      <w:r w:rsidRPr="0075477F">
        <w:rPr>
          <w:rFonts w:eastAsia="Times"/>
          <w:sz w:val="24"/>
          <w:szCs w:val="24"/>
        </w:rPr>
        <w:t>,</w:t>
      </w:r>
      <w:r w:rsidRPr="0075477F">
        <w:rPr>
          <w:rFonts w:eastAsia="Times New Roman"/>
          <w:sz w:val="24"/>
          <w:szCs w:val="24"/>
        </w:rPr>
        <w:t xml:space="preserve"> и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или</w:t>
      </w:r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химических и </w:t>
      </w:r>
      <w:r w:rsidRPr="0075477F">
        <w:rPr>
          <w:rFonts w:eastAsia="Times"/>
          <w:sz w:val="24"/>
          <w:szCs w:val="24"/>
        </w:rPr>
        <w:t>(</w:t>
      </w:r>
      <w:r w:rsidRPr="0075477F">
        <w:rPr>
          <w:rFonts w:eastAsia="Times New Roman"/>
          <w:sz w:val="24"/>
          <w:szCs w:val="24"/>
        </w:rPr>
        <w:t>или</w:t>
      </w:r>
      <w:r w:rsidRPr="0075477F">
        <w:rPr>
          <w:rFonts w:eastAsia="Times"/>
          <w:sz w:val="24"/>
          <w:szCs w:val="24"/>
        </w:rPr>
        <w:t>)</w:t>
      </w:r>
      <w:r w:rsidRPr="0075477F">
        <w:rPr>
          <w:rFonts w:eastAsia="Times New Roman"/>
          <w:sz w:val="24"/>
          <w:szCs w:val="24"/>
        </w:rPr>
        <w:t xml:space="preserve"> социальных факторов среды обитания</w:t>
      </w:r>
      <w:r w:rsidRPr="0075477F">
        <w:rPr>
          <w:rFonts w:eastAsia="Times"/>
          <w:sz w:val="24"/>
          <w:szCs w:val="24"/>
        </w:rPr>
        <w:t>.</w:t>
      </w:r>
    </w:p>
    <w:p w:rsidR="00C57284" w:rsidRDefault="00C57284" w:rsidP="001E50D8">
      <w:pPr>
        <w:spacing w:line="276" w:lineRule="auto"/>
        <w:contextualSpacing/>
        <w:rPr>
          <w:sz w:val="20"/>
          <w:szCs w:val="20"/>
        </w:rPr>
      </w:pPr>
    </w:p>
    <w:p w:rsidR="00C57284" w:rsidRDefault="00CF00BE" w:rsidP="001E50D8">
      <w:pPr>
        <w:numPr>
          <w:ilvl w:val="1"/>
          <w:numId w:val="3"/>
        </w:numPr>
        <w:tabs>
          <w:tab w:val="left" w:pos="1806"/>
        </w:tabs>
        <w:spacing w:line="276" w:lineRule="auto"/>
        <w:ind w:left="1806" w:hanging="246"/>
        <w:contextualSpacing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организации и проведения производственного контроля</w:t>
      </w:r>
    </w:p>
    <w:p w:rsidR="00C57284" w:rsidRDefault="00CF00BE" w:rsidP="001E50D8">
      <w:pPr>
        <w:tabs>
          <w:tab w:val="left" w:pos="366"/>
        </w:tabs>
        <w:spacing w:line="276" w:lineRule="auto"/>
        <w:ind w:left="36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Производственный контроль за соблюдением санитарных правил и выполнением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далее производственный контроль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выполнением 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).</w:t>
      </w:r>
    </w:p>
    <w:p w:rsidR="00C57284" w:rsidRPr="00CF00BE" w:rsidRDefault="00CF00BE" w:rsidP="001E50D8">
      <w:pPr>
        <w:tabs>
          <w:tab w:val="left" w:pos="346"/>
        </w:tabs>
        <w:spacing w:line="276" w:lineRule="auto"/>
        <w:ind w:left="360"/>
        <w:contextualSpacing/>
        <w:jc w:val="both"/>
        <w:rPr>
          <w:sz w:val="20"/>
          <w:szCs w:val="20"/>
        </w:rPr>
      </w:pPr>
      <w:r w:rsidRPr="00CF00BE">
        <w:rPr>
          <w:rFonts w:ascii="Times" w:eastAsia="Times" w:hAnsi="Times" w:cs="Times"/>
          <w:sz w:val="24"/>
          <w:szCs w:val="24"/>
        </w:rPr>
        <w:t>2.2.</w:t>
      </w:r>
      <w:r w:rsidRPr="00CF00BE">
        <w:rPr>
          <w:rFonts w:eastAsia="Times New Roman"/>
          <w:sz w:val="24"/>
          <w:szCs w:val="24"/>
        </w:rPr>
        <w:t>Объектами производственного контроля являются</w:t>
      </w:r>
      <w:r w:rsidRPr="00CF00BE">
        <w:rPr>
          <w:rFonts w:ascii="Times" w:eastAsia="Times" w:hAnsi="Times" w:cs="Times"/>
          <w:sz w:val="24"/>
          <w:szCs w:val="24"/>
        </w:rPr>
        <w:t xml:space="preserve">: </w:t>
      </w:r>
      <w:r w:rsidRPr="00CF00BE">
        <w:rPr>
          <w:rFonts w:eastAsia="Times New Roman"/>
          <w:sz w:val="24"/>
          <w:szCs w:val="24"/>
        </w:rPr>
        <w:t>производственные</w:t>
      </w:r>
      <w:r w:rsidRPr="00CF00BE">
        <w:rPr>
          <w:rFonts w:ascii="Times" w:eastAsia="Times" w:hAnsi="Times" w:cs="Times"/>
          <w:sz w:val="24"/>
          <w:szCs w:val="24"/>
        </w:rPr>
        <w:t xml:space="preserve">, </w:t>
      </w:r>
      <w:r w:rsidRPr="00CF00BE">
        <w:rPr>
          <w:rFonts w:eastAsia="Times New Roman"/>
          <w:sz w:val="24"/>
          <w:szCs w:val="24"/>
        </w:rPr>
        <w:t>общественные</w:t>
      </w:r>
      <w:r w:rsidR="00EC3419">
        <w:rPr>
          <w:rFonts w:eastAsia="Times New Roman"/>
          <w:sz w:val="24"/>
          <w:szCs w:val="24"/>
        </w:rPr>
        <w:t xml:space="preserve"> </w:t>
      </w:r>
      <w:r w:rsidRPr="00CF00BE">
        <w:rPr>
          <w:rFonts w:eastAsia="Times New Roman"/>
          <w:sz w:val="24"/>
          <w:szCs w:val="24"/>
        </w:rPr>
        <w:t>помещения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рабочие места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инженерные сети и системы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оборудование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учебно</w:t>
      </w:r>
      <w:r w:rsidRPr="00CF00BE">
        <w:rPr>
          <w:rFonts w:ascii="Times" w:eastAsia="Times" w:hAnsi="Times" w:cs="Times"/>
          <w:sz w:val="24"/>
          <w:szCs w:val="24"/>
        </w:rPr>
        <w:t>-</w:t>
      </w:r>
      <w:r w:rsidRPr="00CF00BE">
        <w:rPr>
          <w:rFonts w:eastAsia="Times New Roman"/>
          <w:sz w:val="24"/>
          <w:szCs w:val="24"/>
        </w:rPr>
        <w:t>воспитательный процесс</w:t>
      </w:r>
      <w:r w:rsidRPr="00CF00BE"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1E50D8">
      <w:pPr>
        <w:tabs>
          <w:tab w:val="left" w:pos="366"/>
        </w:tabs>
        <w:spacing w:line="276" w:lineRule="auto"/>
        <w:ind w:left="360"/>
        <w:contextualSpacing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Производственный контроль включает</w:t>
      </w:r>
      <w:r>
        <w:rPr>
          <w:rFonts w:ascii="Times" w:eastAsia="Times" w:hAnsi="Times" w:cs="Times"/>
          <w:sz w:val="24"/>
          <w:szCs w:val="24"/>
        </w:rPr>
        <w:t>:</w:t>
      </w:r>
    </w:p>
    <w:p w:rsidR="00C57284" w:rsidRDefault="00CF00BE" w:rsidP="001E50D8">
      <w:pPr>
        <w:tabs>
          <w:tab w:val="left" w:pos="367"/>
        </w:tabs>
        <w:spacing w:line="276" w:lineRule="auto"/>
        <w:ind w:left="360" w:right="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2.3.1. </w:t>
      </w:r>
      <w:r>
        <w:rPr>
          <w:rFonts w:eastAsia="Times New Roman"/>
          <w:sz w:val="24"/>
          <w:szCs w:val="24"/>
        </w:rPr>
        <w:t>Наличие официально изданных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системы их внедрения и контроля их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методик контроля факторов в соответствии с осуществляемой деятельностью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C720A5">
      <w:pPr>
        <w:tabs>
          <w:tab w:val="left" w:pos="366"/>
        </w:tabs>
        <w:spacing w:line="276" w:lineRule="auto"/>
        <w:ind w:left="36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2.3.2. </w:t>
      </w:r>
      <w:r>
        <w:rPr>
          <w:rFonts w:eastAsia="Times New Roman"/>
          <w:sz w:val="24"/>
          <w:szCs w:val="24"/>
        </w:rPr>
        <w:t>Организация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75477F" w:rsidRDefault="00CF00BE" w:rsidP="00C720A5">
      <w:pPr>
        <w:tabs>
          <w:tab w:val="left" w:pos="366"/>
        </w:tabs>
        <w:spacing w:line="276" w:lineRule="auto"/>
        <w:ind w:left="360" w:right="20"/>
        <w:contextualSpacing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2.3.3. </w:t>
      </w:r>
      <w:r>
        <w:rPr>
          <w:rFonts w:eastAsia="Times New Roman"/>
          <w:sz w:val="24"/>
          <w:szCs w:val="24"/>
        </w:rPr>
        <w:t>Контроль за наличием сертификатов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 заключений</w:t>
      </w:r>
      <w:r w:rsidR="0075477F"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C720A5">
      <w:pPr>
        <w:tabs>
          <w:tab w:val="left" w:pos="366"/>
        </w:tabs>
        <w:spacing w:line="276" w:lineRule="auto"/>
        <w:ind w:left="360" w:right="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2.3.4. </w:t>
      </w:r>
      <w:r>
        <w:rPr>
          <w:rFonts w:eastAsia="Times New Roman"/>
          <w:sz w:val="24"/>
          <w:szCs w:val="24"/>
        </w:rPr>
        <w:t>Ведение учета и отчетности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установленной действующим законодательством по вопросам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связанным с производственным контролем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C720A5">
      <w:pPr>
        <w:tabs>
          <w:tab w:val="left" w:pos="366"/>
        </w:tabs>
        <w:spacing w:line="276" w:lineRule="auto"/>
        <w:ind w:left="36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2.3.5. </w:t>
      </w:r>
      <w:r>
        <w:rPr>
          <w:rFonts w:eastAsia="Times New Roman"/>
          <w:sz w:val="24"/>
          <w:szCs w:val="24"/>
        </w:rPr>
        <w:t>Своевременное информирование органов местного самоуправления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органов и учреждений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государственной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эпидемиологической службы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1E50D8">
      <w:pPr>
        <w:tabs>
          <w:tab w:val="left" w:pos="366"/>
        </w:tabs>
        <w:spacing w:line="276" w:lineRule="auto"/>
        <w:ind w:left="36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2.3.6. </w:t>
      </w:r>
      <w:r>
        <w:rPr>
          <w:rFonts w:eastAsia="Times New Roman"/>
          <w:sz w:val="24"/>
          <w:szCs w:val="24"/>
        </w:rPr>
        <w:t>Визуальный контроль специалистами за выполнением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мероприятий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соблюдением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разработкой и реализацией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направленных на устранение выявленных нарушений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C720A5">
      <w:pPr>
        <w:tabs>
          <w:tab w:val="left" w:pos="366"/>
        </w:tabs>
        <w:spacing w:line="276" w:lineRule="auto"/>
        <w:ind w:left="36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2.3.7. </w:t>
      </w:r>
      <w:r>
        <w:rPr>
          <w:rFonts w:eastAsia="Times New Roman"/>
          <w:sz w:val="24"/>
          <w:szCs w:val="24"/>
        </w:rPr>
        <w:t>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объем и периодичность лабораторных исследований определяются с учетом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наличия вредных производственных факторов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степени их влияния на здоровье человека и среду</w:t>
      </w:r>
      <w:r w:rsidR="00C720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обитания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Лабораторные исследования и испытания осуществляются с привлечением лаборатории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аккредитованной в установленном порядке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1E50D8">
      <w:pPr>
        <w:spacing w:line="276" w:lineRule="auto"/>
        <w:contextualSpacing/>
        <w:rPr>
          <w:sz w:val="20"/>
          <w:szCs w:val="20"/>
        </w:rPr>
      </w:pPr>
    </w:p>
    <w:p w:rsidR="00C57284" w:rsidRDefault="00CF00BE" w:rsidP="001E50D8">
      <w:pPr>
        <w:numPr>
          <w:ilvl w:val="0"/>
          <w:numId w:val="5"/>
        </w:numPr>
        <w:tabs>
          <w:tab w:val="left" w:pos="2346"/>
        </w:tabs>
        <w:spacing w:line="276" w:lineRule="auto"/>
        <w:ind w:left="2346" w:hanging="246"/>
        <w:contextualSpacing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программы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F00BE" w:rsidP="001E50D8">
      <w:pPr>
        <w:spacing w:line="276" w:lineRule="auto"/>
        <w:ind w:left="366"/>
        <w:contextualSpacing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производственного контроля включает в себя следующие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C57284" w:rsidRDefault="00CF00BE" w:rsidP="0075477F">
      <w:pPr>
        <w:tabs>
          <w:tab w:val="left" w:pos="346"/>
        </w:tabs>
        <w:spacing w:line="276" w:lineRule="auto"/>
        <w:ind w:left="366" w:right="20" w:hanging="35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Перечень нормативных актов по санитарному законодательству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требуемых для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осуществления деятельности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C57284" w:rsidRDefault="00CF00BE" w:rsidP="0075477F">
      <w:pPr>
        <w:tabs>
          <w:tab w:val="left" w:pos="366"/>
        </w:tabs>
        <w:spacing w:line="276" w:lineRule="auto"/>
        <w:ind w:left="366" w:right="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физических и иных факторов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объектов производственного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представляющих потенциальную опасность для человека и среды его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.8).</w:t>
      </w:r>
    </w:p>
    <w:p w:rsidR="00C57284" w:rsidRDefault="00CF00BE" w:rsidP="001E50D8">
      <w:pPr>
        <w:tabs>
          <w:tab w:val="left" w:pos="366"/>
        </w:tabs>
        <w:spacing w:line="276" w:lineRule="auto"/>
        <w:ind w:left="366" w:right="40"/>
        <w:contextualSpacing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3.3. </w:t>
      </w:r>
      <w:r>
        <w:rPr>
          <w:rFonts w:eastAsia="Times New Roman"/>
          <w:sz w:val="23"/>
          <w:szCs w:val="23"/>
        </w:rPr>
        <w:t>Перечень контингента работников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подлежащих профилактическим медицинским осмотрам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профессионально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 xml:space="preserve">гигиенической подготовке в соответствие с установленными требованиями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п</w:t>
      </w:r>
      <w:r>
        <w:rPr>
          <w:rFonts w:ascii="Times" w:eastAsia="Times" w:hAnsi="Times" w:cs="Times"/>
          <w:sz w:val="23"/>
          <w:szCs w:val="23"/>
        </w:rPr>
        <w:t>.9).</w:t>
      </w:r>
    </w:p>
    <w:p w:rsidR="00C57284" w:rsidRDefault="00CF00BE" w:rsidP="001E50D8">
      <w:pPr>
        <w:tabs>
          <w:tab w:val="left" w:pos="366"/>
        </w:tabs>
        <w:spacing w:line="276" w:lineRule="auto"/>
        <w:ind w:left="366" w:right="2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Перечень возможных аварийных ситуаций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создающих угрозу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эпидемиологическому благополучию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.10).</w:t>
      </w:r>
    </w:p>
    <w:p w:rsidR="00C57284" w:rsidRDefault="00CF00BE" w:rsidP="001E50D8">
      <w:pPr>
        <w:tabs>
          <w:tab w:val="left" w:pos="366"/>
        </w:tabs>
        <w:spacing w:line="276" w:lineRule="auto"/>
        <w:ind w:left="366"/>
        <w:contextualSpacing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</w:rPr>
        <w:t>Мероприятия</w:t>
      </w:r>
      <w:r>
        <w:rPr>
          <w:rFonts w:ascii="Times" w:eastAsia="Times" w:hAnsi="Times" w:cs="Times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t>проводимые при осуществлении производственного контроля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.11).</w:t>
      </w:r>
    </w:p>
    <w:p w:rsidR="00EC3419" w:rsidRDefault="00EC3419" w:rsidP="001E50D8">
      <w:pPr>
        <w:tabs>
          <w:tab w:val="left" w:pos="366"/>
        </w:tabs>
        <w:spacing w:line="276" w:lineRule="auto"/>
        <w:ind w:left="366"/>
        <w:contextualSpacing/>
        <w:rPr>
          <w:rFonts w:ascii="Symbol" w:eastAsia="Symbol" w:hAnsi="Symbol" w:cs="Symbol"/>
          <w:sz w:val="24"/>
          <w:szCs w:val="24"/>
        </w:rPr>
      </w:pPr>
    </w:p>
    <w:p w:rsidR="00C57284" w:rsidRDefault="00CF00BE" w:rsidP="001E50D8">
      <w:pPr>
        <w:numPr>
          <w:ilvl w:val="0"/>
          <w:numId w:val="7"/>
        </w:numPr>
        <w:tabs>
          <w:tab w:val="left" w:pos="1406"/>
        </w:tabs>
        <w:spacing w:line="276" w:lineRule="auto"/>
        <w:ind w:left="1406" w:hanging="240"/>
        <w:contextualSpacing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ответственного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F00BE" w:rsidP="001E50D8">
      <w:pPr>
        <w:spacing w:line="276" w:lineRule="auto"/>
        <w:ind w:left="426" w:right="2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Оказывать помощь в проведении контроля по соблюдению работниками и специалистами</w:t>
      </w:r>
      <w:r w:rsidR="00EC34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1E50D8">
      <w:pPr>
        <w:spacing w:line="276" w:lineRule="auto"/>
        <w:ind w:left="426"/>
        <w:contextualSpacing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Принимать участие в разработке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1E50D8">
      <w:pPr>
        <w:tabs>
          <w:tab w:val="left" w:pos="5766"/>
        </w:tabs>
        <w:spacing w:line="276" w:lineRule="auto"/>
        <w:ind w:left="426"/>
        <w:contextualSpacing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Иметь в наличии санитарные правила и другие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документы согласно перечню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C57284" w:rsidRDefault="00CF00BE" w:rsidP="00C720A5">
      <w:pPr>
        <w:spacing w:line="276" w:lineRule="auto"/>
        <w:ind w:left="426" w:right="2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Оформлять всю необходимую документацию по производственному контролю и отвечать за</w:t>
      </w:r>
      <w:r w:rsidR="001E50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 сохранность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1E50D8">
      <w:pPr>
        <w:spacing w:line="276" w:lineRule="auto"/>
        <w:ind w:left="426" w:right="2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Принимать участие в проведении проверок по соблюдению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</w:t>
      </w:r>
      <w:r w:rsidR="001E50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необходимости оформлять предписания для отдельных подразделений учреждения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75477F">
      <w:pPr>
        <w:tabs>
          <w:tab w:val="left" w:pos="284"/>
        </w:tabs>
        <w:spacing w:line="276" w:lineRule="auto"/>
        <w:ind w:left="426" w:right="2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Контролировать критерии безопасности и безвредности условий обучения и воспитания и</w:t>
      </w:r>
      <w:r w:rsidR="001E50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 работ с источниками физических и химических факторов воздействия на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75477F">
      <w:pPr>
        <w:spacing w:line="276" w:lineRule="auto"/>
        <w:ind w:left="426" w:right="2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Информировать Федеральную службу по надзору в сфере защиты прав потребителей и</w:t>
      </w:r>
      <w:r w:rsidR="001E50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благополучия человека о мерах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принятых по устранению нарушений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C720A5">
      <w:pPr>
        <w:spacing w:line="276" w:lineRule="auto"/>
        <w:ind w:left="426" w:right="20"/>
        <w:contextualSpacing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Поддерживать связь с медицинскими учреждениями по вопросам прохождения</w:t>
      </w:r>
      <w:r w:rsidR="001E50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работниками учреждения обязательных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1E50D8">
      <w:pPr>
        <w:spacing w:line="276" w:lineRule="auto"/>
        <w:contextualSpacing/>
        <w:jc w:val="center"/>
        <w:rPr>
          <w:sz w:val="20"/>
          <w:szCs w:val="20"/>
        </w:rPr>
      </w:pPr>
    </w:p>
    <w:p w:rsidR="001E50D8" w:rsidRPr="0008191B" w:rsidRDefault="001E50D8" w:rsidP="00C720A5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08191B">
        <w:rPr>
          <w:b/>
          <w:sz w:val="24"/>
          <w:szCs w:val="24"/>
        </w:rPr>
        <w:t xml:space="preserve">5. Организация взаимодействия с ТО </w:t>
      </w:r>
      <w:proofErr w:type="spellStart"/>
      <w:r w:rsidRPr="0008191B">
        <w:rPr>
          <w:b/>
          <w:sz w:val="24"/>
          <w:szCs w:val="24"/>
        </w:rPr>
        <w:t>Роспотребнадзора</w:t>
      </w:r>
      <w:proofErr w:type="spellEnd"/>
      <w:r w:rsidRPr="0008191B">
        <w:rPr>
          <w:b/>
          <w:sz w:val="24"/>
          <w:szCs w:val="24"/>
        </w:rPr>
        <w:t>.</w:t>
      </w:r>
    </w:p>
    <w:p w:rsidR="001E50D8" w:rsidRPr="00F01D12" w:rsidRDefault="001E50D8" w:rsidP="0075477F">
      <w:pPr>
        <w:pStyle w:val="2"/>
        <w:shd w:val="clear" w:color="auto" w:fill="FBFBFB"/>
        <w:spacing w:before="0" w:beforeAutospacing="0" w:after="0" w:afterAutospacing="0" w:line="276" w:lineRule="auto"/>
        <w:ind w:left="426"/>
        <w:contextualSpacing/>
        <w:jc w:val="both"/>
        <w:rPr>
          <w:b w:val="0"/>
          <w:color w:val="333333"/>
          <w:sz w:val="24"/>
          <w:szCs w:val="24"/>
        </w:rPr>
      </w:pPr>
      <w:r w:rsidRPr="00F01D12">
        <w:rPr>
          <w:b w:val="0"/>
          <w:sz w:val="24"/>
          <w:szCs w:val="24"/>
        </w:rPr>
        <w:t xml:space="preserve">5.1. Надзорным органом по организации производственного контроля </w:t>
      </w:r>
      <w:proofErr w:type="spellStart"/>
      <w:r w:rsidRPr="00F01D12">
        <w:rPr>
          <w:b w:val="0"/>
          <w:sz w:val="24"/>
          <w:szCs w:val="24"/>
        </w:rPr>
        <w:t>является</w:t>
      </w:r>
      <w:r w:rsidRPr="00F01D12">
        <w:rPr>
          <w:b w:val="0"/>
          <w:color w:val="333333"/>
          <w:sz w:val="24"/>
          <w:szCs w:val="24"/>
        </w:rPr>
        <w:t>Территориальный</w:t>
      </w:r>
      <w:proofErr w:type="spellEnd"/>
      <w:r w:rsidRPr="00F01D12">
        <w:rPr>
          <w:b w:val="0"/>
          <w:color w:val="333333"/>
          <w:sz w:val="24"/>
          <w:szCs w:val="24"/>
        </w:rPr>
        <w:t xml:space="preserve"> отдел Управления Федеральной службы по надзору в сфере защиты прав потребителей и благополучия человека по Кировской области в Слободском районе</w:t>
      </w:r>
    </w:p>
    <w:p w:rsidR="001E50D8" w:rsidRDefault="001E50D8" w:rsidP="0075477F">
      <w:pPr>
        <w:spacing w:line="276" w:lineRule="auto"/>
        <w:ind w:left="426"/>
        <w:contextualSpacing/>
        <w:jc w:val="both"/>
        <w:rPr>
          <w:sz w:val="24"/>
          <w:szCs w:val="24"/>
        </w:rPr>
      </w:pPr>
      <w:r w:rsidRPr="0008191B">
        <w:rPr>
          <w:sz w:val="24"/>
          <w:szCs w:val="24"/>
        </w:rPr>
        <w:t xml:space="preserve"> 5.2. 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мероприятий» юридическое лицо предоставляет всю необходимую информацию по организации производственного контроля, за исключением </w:t>
      </w:r>
      <w:r w:rsidRPr="0008191B">
        <w:rPr>
          <w:sz w:val="24"/>
          <w:szCs w:val="24"/>
        </w:rPr>
        <w:lastRenderedPageBreak/>
        <w:t xml:space="preserve">информации предоставляющей коммерческую тайну, определенную существующим законодательством Российской Федерации. </w:t>
      </w:r>
    </w:p>
    <w:p w:rsidR="00C57284" w:rsidRDefault="00C57284">
      <w:pPr>
        <w:spacing w:line="346" w:lineRule="exact"/>
        <w:rPr>
          <w:sz w:val="20"/>
          <w:szCs w:val="20"/>
        </w:rPr>
      </w:pPr>
    </w:p>
    <w:p w:rsidR="00C57284" w:rsidRDefault="00CF00BE" w:rsidP="0075477F">
      <w:pPr>
        <w:numPr>
          <w:ilvl w:val="0"/>
          <w:numId w:val="9"/>
        </w:numPr>
        <w:tabs>
          <w:tab w:val="left" w:pos="1316"/>
        </w:tabs>
        <w:spacing w:line="221" w:lineRule="auto"/>
        <w:ind w:left="1126" w:right="1180" w:hanging="102"/>
        <w:jc w:val="center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Перечень действующих санитарных правил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</w:rPr>
        <w:t xml:space="preserve"> гигиенических нормативов и нормативно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правовых актов по вопросам санитарно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 w:rsidR="0075477F">
        <w:rPr>
          <w:rFonts w:ascii="Times" w:eastAsia="Times" w:hAnsi="Times" w:cs="Times"/>
          <w:b/>
          <w:bCs/>
          <w:sz w:val="23"/>
          <w:szCs w:val="23"/>
        </w:rPr>
        <w:t>э</w:t>
      </w:r>
      <w:r>
        <w:rPr>
          <w:rFonts w:eastAsia="Times New Roman"/>
          <w:b/>
          <w:bCs/>
          <w:sz w:val="23"/>
          <w:szCs w:val="23"/>
        </w:rPr>
        <w:t>пидемиологического</w:t>
      </w:r>
    </w:p>
    <w:p w:rsidR="00C57284" w:rsidRDefault="00C57284" w:rsidP="0075477F">
      <w:pPr>
        <w:spacing w:line="66" w:lineRule="exact"/>
        <w:jc w:val="center"/>
        <w:rPr>
          <w:sz w:val="20"/>
          <w:szCs w:val="20"/>
        </w:rPr>
      </w:pPr>
    </w:p>
    <w:p w:rsidR="00C57284" w:rsidRDefault="00CF00BE" w:rsidP="00A32E8B">
      <w:pPr>
        <w:spacing w:line="276" w:lineRule="auto"/>
        <w:ind w:right="153"/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благополучия в образовательных учреждениях и по вопросам условий труда работающих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 w:rsidR="00C720A5">
        <w:rPr>
          <w:rFonts w:ascii="Times" w:eastAsia="Times" w:hAnsi="Times" w:cs="Times"/>
          <w:b/>
          <w:bCs/>
          <w:sz w:val="24"/>
          <w:szCs w:val="24"/>
        </w:rPr>
        <w:br/>
      </w:r>
    </w:p>
    <w:tbl>
      <w:tblPr>
        <w:tblStyle w:val="a5"/>
        <w:tblW w:w="0" w:type="auto"/>
        <w:tblInd w:w="658" w:type="dxa"/>
        <w:tblLook w:val="04A0" w:firstRow="1" w:lastRow="0" w:firstColumn="1" w:lastColumn="0" w:noHBand="0" w:noVBand="1"/>
      </w:tblPr>
      <w:tblGrid>
        <w:gridCol w:w="704"/>
        <w:gridCol w:w="5976"/>
        <w:gridCol w:w="2665"/>
      </w:tblGrid>
      <w:tr w:rsidR="00C720A5" w:rsidRPr="00C720A5" w:rsidTr="00A32E8B">
        <w:tc>
          <w:tcPr>
            <w:tcW w:w="704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6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</w:t>
            </w:r>
            <w:proofErr w:type="spellStart"/>
            <w:r w:rsidRPr="00C7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санэпидблагополучии</w:t>
            </w:r>
            <w:proofErr w:type="spellEnd"/>
            <w:r w:rsidRPr="00C7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населения».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ФЗ № 52 от 30.03.1999г.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прав потребителей» с последующими дополнениями</w:t>
            </w:r>
            <w:r w:rsidR="00A3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изменениями.</w:t>
            </w:r>
          </w:p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ФЗ № 2300/1 от</w:t>
            </w:r>
          </w:p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07.02.1992г.</w:t>
            </w:r>
          </w:p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0A5" w:rsidTr="00A32E8B">
        <w:trPr>
          <w:trHeight w:val="857"/>
        </w:trPr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«Санитарно-эпидемиологические требования к условиям и</w:t>
            </w:r>
            <w:r w:rsidR="00A3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обучения в образовательных учреждениях».</w:t>
            </w:r>
          </w:p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СанПиН 2.4.2. 2821-10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A32E8B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</w:p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проведение производственного контроля за</w:t>
            </w:r>
          </w:p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соблюдением санитарных правил и выполнением санитарно-</w:t>
            </w:r>
          </w:p>
          <w:p w:rsidR="00C720A5" w:rsidRPr="00C720A5" w:rsidRDefault="00C720A5" w:rsidP="0011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противоэпидемических (профилактических) мероприятий».</w:t>
            </w:r>
          </w:p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 1.1. 1058-01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A32E8B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«Санитарно-эпидемиологические требования к организации и осуществлению дезинфекционной </w:t>
            </w:r>
            <w:proofErr w:type="gramStart"/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деятельности»(</w:t>
            </w:r>
            <w:proofErr w:type="gramEnd"/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пп.1.1-5) СанПиН 3.5.1378-03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СанПиН 3.5.1378-03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A32E8B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"Санитарно-эпидемиологические требования к организациям воспитания и обучения, отдыха и оздоровления детей и молодежи" (разделы 1,2,3, п.3.4 с пп.3.4.1-3.4.19, п.3.5 с пп.3.5.1 до 3.5.15) СанПиН 2.4.3648-20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СанПиН 2.4.3648-20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A32E8B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СанПиН 3.1/2.4.3598- 10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A32E8B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дополнения № 1 к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СП 1.1. 2193-07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A32E8B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«Гигиенические требования к персональным электронно-вычислительным машинам и организации работы», изменения №1 и №2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СанПиН 2.2.2. /2.4. 1340-03 СанПиН 2.2.2./2.4. 2198-07 СанПиН 2.2.2./2.4. 2620-10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2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 Общие требования по профилактике инфекционных и паразитарных болезней»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СП 3.1/3.3146-13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гриппа и других респираторных вирусных инфекций»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СП 3.1.2.3117-13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острых кишечных инфекций»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СП 3.1.1.3108-13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геморрагической лихорадки с почечным синдромом»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СП 3.1.7.2614-10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паразитарных болезней на территории РФ»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СанПиН 3.2.3215-14</w:t>
            </w:r>
          </w:p>
        </w:tc>
      </w:tr>
      <w:tr w:rsidR="00C720A5" w:rsidTr="00A32E8B">
        <w:tc>
          <w:tcPr>
            <w:tcW w:w="704" w:type="dxa"/>
            <w:vAlign w:val="center"/>
          </w:tcPr>
          <w:p w:rsidR="00C720A5" w:rsidRPr="00C720A5" w:rsidRDefault="00C720A5" w:rsidP="00A32E8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«Санитарно-эпидемиологические требования к организации и проведению </w:t>
            </w:r>
            <w:proofErr w:type="spellStart"/>
            <w:r w:rsidRPr="00C720A5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мероприятий» </w:t>
            </w:r>
          </w:p>
        </w:tc>
        <w:tc>
          <w:tcPr>
            <w:tcW w:w="2665" w:type="dxa"/>
          </w:tcPr>
          <w:p w:rsidR="00C720A5" w:rsidRPr="00C720A5" w:rsidRDefault="00C720A5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A5">
              <w:rPr>
                <w:rFonts w:ascii="Times New Roman" w:hAnsi="Times New Roman" w:cs="Times New Roman"/>
                <w:sz w:val="24"/>
                <w:szCs w:val="24"/>
              </w:rPr>
              <w:t xml:space="preserve">СП 3.5.3.3223-14 </w:t>
            </w:r>
          </w:p>
        </w:tc>
      </w:tr>
    </w:tbl>
    <w:p w:rsidR="00C57284" w:rsidRDefault="00C57284">
      <w:pPr>
        <w:spacing w:line="334" w:lineRule="exact"/>
        <w:rPr>
          <w:sz w:val="20"/>
          <w:szCs w:val="20"/>
        </w:rPr>
      </w:pPr>
    </w:p>
    <w:p w:rsidR="00C720A5" w:rsidRPr="006A0593" w:rsidRDefault="00C720A5" w:rsidP="00C720A5">
      <w:pPr>
        <w:spacing w:line="276" w:lineRule="auto"/>
        <w:ind w:left="142"/>
        <w:contextualSpacing/>
        <w:jc w:val="center"/>
        <w:rPr>
          <w:b/>
        </w:rPr>
      </w:pPr>
      <w:r w:rsidRPr="006A0593">
        <w:rPr>
          <w:b/>
        </w:rPr>
        <w:t>7. Функции должностных лиц по осуществлению производственного контроля:</w:t>
      </w:r>
    </w:p>
    <w:p w:rsidR="00C720A5" w:rsidRDefault="00A32E8B" w:rsidP="00A32E8B">
      <w:pPr>
        <w:spacing w:line="276" w:lineRule="auto"/>
        <w:ind w:left="360"/>
        <w:jc w:val="both"/>
      </w:pPr>
      <w:r>
        <w:t>- з</w:t>
      </w:r>
      <w:r w:rsidR="00C720A5">
        <w:t xml:space="preserve">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 </w:t>
      </w:r>
    </w:p>
    <w:p w:rsidR="00C720A5" w:rsidRDefault="00C720A5" w:rsidP="00A32E8B">
      <w:pPr>
        <w:spacing w:line="276" w:lineRule="auto"/>
        <w:ind w:left="360"/>
        <w:jc w:val="both"/>
      </w:pPr>
      <w:r>
        <w:t xml:space="preserve">- за своевременным прохождением медосмотров, флюорографии, </w:t>
      </w:r>
    </w:p>
    <w:p w:rsidR="00C720A5" w:rsidRDefault="00C720A5" w:rsidP="00A32E8B">
      <w:pPr>
        <w:spacing w:line="276" w:lineRule="auto"/>
        <w:ind w:left="360"/>
        <w:jc w:val="both"/>
      </w:pPr>
      <w:r>
        <w:t xml:space="preserve"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 </w:t>
      </w:r>
    </w:p>
    <w:p w:rsidR="00C720A5" w:rsidRDefault="00C720A5" w:rsidP="00A32E8B">
      <w:pPr>
        <w:spacing w:line="276" w:lineRule="auto"/>
        <w:ind w:left="360"/>
        <w:jc w:val="both"/>
      </w:pPr>
      <w:r>
        <w:t xml:space="preserve">- за температурой воздуха в холодное время года; </w:t>
      </w:r>
    </w:p>
    <w:p w:rsidR="00C720A5" w:rsidRDefault="00C720A5" w:rsidP="00A32E8B">
      <w:pPr>
        <w:spacing w:line="276" w:lineRule="auto"/>
        <w:ind w:left="360"/>
        <w:jc w:val="both"/>
      </w:pPr>
      <w:r>
        <w:t xml:space="preserve">- за </w:t>
      </w:r>
      <w:proofErr w:type="spellStart"/>
      <w:r>
        <w:t>санпросветработой</w:t>
      </w:r>
      <w:proofErr w:type="spellEnd"/>
      <w:r>
        <w:t xml:space="preserve">; </w:t>
      </w:r>
    </w:p>
    <w:p w:rsidR="00C720A5" w:rsidRDefault="00C720A5" w:rsidP="00A32E8B">
      <w:pPr>
        <w:spacing w:line="276" w:lineRule="auto"/>
        <w:ind w:left="360"/>
        <w:jc w:val="both"/>
      </w:pPr>
      <w:r>
        <w:t xml:space="preserve">- за профилактикой травматических и несчастных случаев. </w:t>
      </w:r>
    </w:p>
    <w:p w:rsidR="00C57284" w:rsidRDefault="00A32E8B" w:rsidP="00A32E8B">
      <w:pPr>
        <w:tabs>
          <w:tab w:val="left" w:pos="726"/>
        </w:tabs>
        <w:spacing w:line="276" w:lineRule="auto"/>
        <w:ind w:left="36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F00BE">
        <w:rPr>
          <w:rFonts w:eastAsia="Times New Roman"/>
          <w:sz w:val="24"/>
          <w:szCs w:val="24"/>
        </w:rPr>
        <w:t>Контроль личной гигиены и своевременное прохождение необходимых осмотров</w:t>
      </w:r>
      <w:r w:rsidR="00CF00BE">
        <w:rPr>
          <w:rFonts w:ascii="Times" w:eastAsia="Times" w:hAnsi="Times" w:cs="Times"/>
          <w:sz w:val="24"/>
          <w:szCs w:val="24"/>
        </w:rPr>
        <w:t>;</w:t>
      </w:r>
    </w:p>
    <w:p w:rsidR="00C57284" w:rsidRDefault="00A32E8B" w:rsidP="00A32E8B">
      <w:pPr>
        <w:tabs>
          <w:tab w:val="left" w:pos="726"/>
        </w:tabs>
        <w:spacing w:line="276" w:lineRule="auto"/>
        <w:ind w:left="360"/>
        <w:contextualSpacing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за </w:t>
      </w:r>
      <w:proofErr w:type="spellStart"/>
      <w:r>
        <w:rPr>
          <w:rFonts w:eastAsia="Times New Roman"/>
          <w:sz w:val="24"/>
          <w:szCs w:val="24"/>
        </w:rPr>
        <w:t>д</w:t>
      </w:r>
      <w:r w:rsidR="00CF00BE">
        <w:rPr>
          <w:rFonts w:eastAsia="Times New Roman"/>
          <w:sz w:val="24"/>
          <w:szCs w:val="24"/>
        </w:rPr>
        <w:t>езинфицирующи</w:t>
      </w:r>
      <w:r>
        <w:rPr>
          <w:rFonts w:eastAsia="Times New Roman"/>
          <w:sz w:val="24"/>
          <w:szCs w:val="24"/>
        </w:rPr>
        <w:t>ти</w:t>
      </w:r>
      <w:proofErr w:type="spellEnd"/>
      <w:r w:rsidR="00CF00BE">
        <w:rPr>
          <w:rFonts w:eastAsia="Times New Roman"/>
          <w:sz w:val="24"/>
          <w:szCs w:val="24"/>
        </w:rPr>
        <w:t xml:space="preserve"> мероприятия</w:t>
      </w:r>
      <w:r>
        <w:rPr>
          <w:rFonts w:eastAsia="Times New Roman"/>
          <w:sz w:val="24"/>
          <w:szCs w:val="24"/>
        </w:rPr>
        <w:t>ми</w:t>
      </w:r>
      <w:r w:rsidR="00CF00BE">
        <w:rPr>
          <w:rFonts w:ascii="Times" w:eastAsia="Times" w:hAnsi="Times" w:cs="Times"/>
          <w:sz w:val="24"/>
          <w:szCs w:val="24"/>
        </w:rPr>
        <w:t>;</w:t>
      </w:r>
    </w:p>
    <w:p w:rsidR="00C57284" w:rsidRDefault="00A32E8B" w:rsidP="00A32E8B">
      <w:pPr>
        <w:tabs>
          <w:tab w:val="left" w:pos="1086"/>
        </w:tabs>
        <w:spacing w:line="276" w:lineRule="auto"/>
        <w:ind w:left="360"/>
        <w:contextualSpacing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F00BE">
        <w:rPr>
          <w:rFonts w:eastAsia="Times New Roman"/>
          <w:sz w:val="24"/>
          <w:szCs w:val="24"/>
        </w:rPr>
        <w:t>за профилактикой травматических и несчастных случаев</w:t>
      </w:r>
      <w:r w:rsidR="00CF00BE"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F460EE">
      <w:pPr>
        <w:spacing w:line="276" w:lineRule="auto"/>
        <w:contextualSpacing/>
        <w:rPr>
          <w:rFonts w:ascii="Symbol" w:eastAsia="Symbol" w:hAnsi="Symbol" w:cs="Symbol"/>
          <w:sz w:val="24"/>
          <w:szCs w:val="24"/>
        </w:rPr>
      </w:pPr>
    </w:p>
    <w:p w:rsidR="00C57284" w:rsidRDefault="00CF00BE" w:rsidP="00A32E8B">
      <w:pPr>
        <w:numPr>
          <w:ilvl w:val="1"/>
          <w:numId w:val="13"/>
        </w:numPr>
        <w:tabs>
          <w:tab w:val="left" w:pos="0"/>
        </w:tabs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физических и иных факторов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объектов</w:t>
      </w:r>
    </w:p>
    <w:p w:rsidR="00C57284" w:rsidRDefault="00CF00BE" w:rsidP="00A32E8B">
      <w:pPr>
        <w:tabs>
          <w:tab w:val="left" w:pos="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представляющих потенциальную опасность для</w:t>
      </w:r>
    </w:p>
    <w:p w:rsidR="00C57284" w:rsidRDefault="00CF00BE" w:rsidP="00A32E8B">
      <w:pPr>
        <w:tabs>
          <w:tab w:val="left" w:pos="0"/>
        </w:tabs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человека и среды его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57284" w:rsidP="00A32E8B">
      <w:pPr>
        <w:spacing w:line="265" w:lineRule="exact"/>
        <w:jc w:val="center"/>
        <w:rPr>
          <w:sz w:val="20"/>
          <w:szCs w:val="20"/>
        </w:rPr>
      </w:pPr>
    </w:p>
    <w:tbl>
      <w:tblPr>
        <w:tblW w:w="1061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1640"/>
        <w:gridCol w:w="600"/>
        <w:gridCol w:w="900"/>
        <w:gridCol w:w="900"/>
        <w:gridCol w:w="600"/>
        <w:gridCol w:w="1660"/>
        <w:gridCol w:w="1500"/>
        <w:gridCol w:w="232"/>
      </w:tblGrid>
      <w:tr w:rsidR="00C57284" w:rsidTr="009D35DD">
        <w:trPr>
          <w:trHeight w:val="280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</w:tcBorders>
            <w:vAlign w:val="bottom"/>
          </w:tcPr>
          <w:p w:rsidR="00C57284" w:rsidRDefault="00CF00B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профилактики</w:t>
            </w:r>
          </w:p>
        </w:tc>
        <w:tc>
          <w:tcPr>
            <w:tcW w:w="2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7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производственной</w:t>
            </w:r>
          </w:p>
        </w:tc>
        <w:tc>
          <w:tcPr>
            <w:tcW w:w="164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7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F00BE">
            <w:pPr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63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1640" w:type="dxa"/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</w:t>
            </w:r>
          </w:p>
        </w:tc>
        <w:tc>
          <w:tcPr>
            <w:tcW w:w="1500" w:type="dxa"/>
            <w:gridSpan w:val="2"/>
            <w:vAlign w:val="bottom"/>
          </w:tcPr>
          <w:p w:rsidR="00C57284" w:rsidRDefault="00CF00BE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зрительных</w:t>
            </w:r>
          </w:p>
        </w:tc>
        <w:tc>
          <w:tcPr>
            <w:tcW w:w="3392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 w:rsidP="00A32E8B">
            <w:pPr>
              <w:spacing w:line="263" w:lineRule="exact"/>
              <w:ind w:left="-32" w:firstLine="11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Чередование труда и отдыха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функциональных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расстройств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нарушение</w:t>
            </w:r>
            <w:proofErr w:type="gramEnd"/>
          </w:p>
        </w:tc>
        <w:tc>
          <w:tcPr>
            <w:tcW w:w="1660" w:type="dxa"/>
            <w:vAlign w:val="bottom"/>
          </w:tcPr>
          <w:p w:rsidR="00C57284" w:rsidRDefault="00CF00BE" w:rsidP="00A32E8B">
            <w:pPr>
              <w:spacing w:line="274" w:lineRule="exact"/>
              <w:ind w:left="-32" w:firstLine="11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1732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 w:rsidP="00A32E8B">
            <w:pPr>
              <w:spacing w:line="274" w:lineRule="exact"/>
              <w:ind w:left="-32" w:firstLine="1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C57284" w:rsidTr="009D35DD">
        <w:trPr>
          <w:trHeight w:val="27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на компьютере</w:t>
            </w:r>
          </w:p>
        </w:tc>
        <w:tc>
          <w:tcPr>
            <w:tcW w:w="2240" w:type="dxa"/>
            <w:gridSpan w:val="2"/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аккомодационной</w:t>
            </w:r>
          </w:p>
        </w:tc>
        <w:tc>
          <w:tcPr>
            <w:tcW w:w="1800" w:type="dxa"/>
            <w:gridSpan w:val="2"/>
            <w:vAlign w:val="bottom"/>
          </w:tcPr>
          <w:p w:rsidR="00C57284" w:rsidRDefault="00CF00BE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</w:t>
            </w:r>
          </w:p>
        </w:tc>
        <w:tc>
          <w:tcPr>
            <w:tcW w:w="3392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 w:rsidP="00A32E8B">
            <w:pPr>
              <w:ind w:left="-32" w:firstLine="112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рабочего  места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проведение</w:t>
            </w: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зрительноеобщее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утомление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боли</w:t>
            </w:r>
          </w:p>
        </w:tc>
        <w:tc>
          <w:tcPr>
            <w:tcW w:w="3160" w:type="dxa"/>
            <w:gridSpan w:val="2"/>
            <w:vAlign w:val="bottom"/>
          </w:tcPr>
          <w:p w:rsidR="00C57284" w:rsidRDefault="00CF00BE" w:rsidP="00A32E8B">
            <w:pPr>
              <w:ind w:left="-32" w:firstLine="11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для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режущего  характера  в  области 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vAlign w:val="bottom"/>
          </w:tcPr>
          <w:p w:rsidR="00C57284" w:rsidRDefault="00C57284" w:rsidP="00A32E8B">
            <w:pPr>
              <w:ind w:left="-32" w:firstLine="112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 w:rsidP="00A32E8B">
            <w:pPr>
              <w:ind w:left="-32" w:firstLine="112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7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зрения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6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подъеме  и  переносе  тяжестей</w:t>
            </w:r>
          </w:p>
        </w:tc>
        <w:tc>
          <w:tcPr>
            <w:tcW w:w="1660" w:type="dxa"/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</w:t>
            </w:r>
          </w:p>
        </w:tc>
        <w:tc>
          <w:tcPr>
            <w:tcW w:w="1500" w:type="dxa"/>
            <w:vAlign w:val="bottom"/>
          </w:tcPr>
          <w:p w:rsidR="00C57284" w:rsidRDefault="00CF00BE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</w:t>
            </w: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F00BE" w:rsidP="009D35DD">
            <w:pPr>
              <w:spacing w:line="262" w:lineRule="exact"/>
              <w:ind w:left="-194" w:firstLine="1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57284" w:rsidTr="009D35DD">
        <w:trPr>
          <w:trHeight w:val="27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перегрузки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2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 развитие</w:t>
            </w:r>
          </w:p>
        </w:tc>
        <w:tc>
          <w:tcPr>
            <w:tcW w:w="900" w:type="dxa"/>
            <w:vAlign w:val="bottom"/>
          </w:tcPr>
          <w:p w:rsidR="00C57284" w:rsidRDefault="00CF00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3392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переноса тяжестей до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 xml:space="preserve">  кг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крестцового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</w:tc>
        <w:tc>
          <w:tcPr>
            <w:tcW w:w="3392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для  мужчин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   10</w:t>
            </w:r>
            <w:r>
              <w:rPr>
                <w:rFonts w:eastAsia="Times New Roman"/>
                <w:sz w:val="24"/>
                <w:szCs w:val="24"/>
              </w:rPr>
              <w:t xml:space="preserve">   кг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  для</w:t>
            </w: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00" w:type="dxa"/>
            <w:gridSpan w:val="2"/>
            <w:vAlign w:val="bottom"/>
          </w:tcPr>
          <w:p w:rsidR="00C57284" w:rsidRDefault="00CF00BE">
            <w:pPr>
              <w:spacing w:line="27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миопатозов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92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женщин более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раз в течение</w:t>
            </w: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периартритов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часа рабочей смены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74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работе  с  ручным  инструментом</w:t>
            </w: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3"/>
                <w:szCs w:val="23"/>
              </w:rPr>
            </w:pPr>
          </w:p>
        </w:tc>
      </w:tr>
      <w:tr w:rsidR="00C57284" w:rsidTr="009D35DD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</w:t>
            </w:r>
          </w:p>
        </w:tc>
        <w:tc>
          <w:tcPr>
            <w:tcW w:w="1500" w:type="dxa"/>
            <w:gridSpan w:val="2"/>
            <w:vAlign w:val="bottom"/>
          </w:tcPr>
          <w:p w:rsidR="00C57284" w:rsidRDefault="00CF00BE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хронических</w:t>
            </w: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7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6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связочного</w:t>
            </w:r>
          </w:p>
        </w:tc>
        <w:tc>
          <w:tcPr>
            <w:tcW w:w="166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9D35DD">
        <w:trPr>
          <w:trHeight w:val="28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 кистей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предплечий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плеча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</w:tbl>
    <w:p w:rsidR="00C57284" w:rsidRDefault="00C57284">
      <w:pPr>
        <w:spacing w:line="334" w:lineRule="exact"/>
        <w:rPr>
          <w:sz w:val="20"/>
          <w:szCs w:val="20"/>
        </w:rPr>
      </w:pPr>
    </w:p>
    <w:p w:rsidR="00C57284" w:rsidRDefault="00CF00BE" w:rsidP="00CF00BE">
      <w:pPr>
        <w:numPr>
          <w:ilvl w:val="0"/>
          <w:numId w:val="14"/>
        </w:numPr>
        <w:tabs>
          <w:tab w:val="left" w:pos="1146"/>
        </w:tabs>
        <w:spacing w:line="221" w:lineRule="auto"/>
        <w:ind w:left="366" w:right="680" w:firstLine="534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контингента работников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подлежащих медицинским осмотрам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согласно приказа </w:t>
      </w:r>
      <w:proofErr w:type="spellStart"/>
      <w:r>
        <w:rPr>
          <w:rFonts w:eastAsia="Times New Roman"/>
          <w:b/>
          <w:bCs/>
          <w:sz w:val="24"/>
          <w:szCs w:val="24"/>
        </w:rPr>
        <w:t>Минздравсоцразвития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РФ № </w:t>
      </w:r>
      <w:r>
        <w:rPr>
          <w:rFonts w:ascii="Times" w:eastAsia="Times" w:hAnsi="Times" w:cs="Times"/>
          <w:b/>
          <w:bCs/>
          <w:sz w:val="24"/>
          <w:szCs w:val="24"/>
        </w:rPr>
        <w:t>302</w:t>
      </w:r>
      <w:r>
        <w:rPr>
          <w:rFonts w:eastAsia="Times New Roman"/>
          <w:b/>
          <w:bCs/>
          <w:sz w:val="24"/>
          <w:szCs w:val="24"/>
        </w:rPr>
        <w:t xml:space="preserve">н от </w:t>
      </w:r>
      <w:r>
        <w:rPr>
          <w:rFonts w:ascii="Times" w:eastAsia="Times" w:hAnsi="Times" w:cs="Times"/>
          <w:b/>
          <w:bCs/>
          <w:sz w:val="24"/>
          <w:szCs w:val="24"/>
        </w:rPr>
        <w:t>12.04.2011</w:t>
      </w:r>
      <w:r>
        <w:rPr>
          <w:rFonts w:eastAsia="Times New Roman"/>
          <w:b/>
          <w:bCs/>
          <w:sz w:val="24"/>
          <w:szCs w:val="24"/>
        </w:rPr>
        <w:t xml:space="preserve"> и профессионально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гигиенической подготовке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C57284" w:rsidRDefault="00C57284">
      <w:pPr>
        <w:spacing w:line="264" w:lineRule="exact"/>
        <w:rPr>
          <w:sz w:val="20"/>
          <w:szCs w:val="20"/>
        </w:rPr>
      </w:pPr>
    </w:p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>
      <w:pPr>
        <w:sectPr w:rsidR="00C57284" w:rsidSect="0075477F">
          <w:pgSz w:w="11900" w:h="16840"/>
          <w:pgMar w:top="774" w:right="780" w:bottom="1134" w:left="980" w:header="0" w:footer="0" w:gutter="0"/>
          <w:cols w:space="720" w:equalWidth="0">
            <w:col w:w="10140"/>
          </w:cols>
        </w:sectPr>
      </w:pPr>
    </w:p>
    <w:p w:rsidR="00C57284" w:rsidRPr="008E7428" w:rsidRDefault="00CF00BE" w:rsidP="008E7428">
      <w:pPr>
        <w:numPr>
          <w:ilvl w:val="0"/>
          <w:numId w:val="15"/>
        </w:numPr>
        <w:tabs>
          <w:tab w:val="left" w:pos="1260"/>
        </w:tabs>
        <w:spacing w:line="276" w:lineRule="auto"/>
        <w:ind w:left="1260" w:hanging="370"/>
        <w:contextualSpacing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8E7428">
        <w:rPr>
          <w:rFonts w:eastAsia="Times New Roman"/>
          <w:b/>
          <w:bCs/>
          <w:sz w:val="24"/>
          <w:szCs w:val="24"/>
        </w:rPr>
        <w:lastRenderedPageBreak/>
        <w:t>Перечень возможных аварийных ситуаций</w:t>
      </w:r>
      <w:r w:rsidRPr="008E7428">
        <w:rPr>
          <w:rFonts w:ascii="Times" w:eastAsia="Times" w:hAnsi="Times" w:cs="Times"/>
          <w:b/>
          <w:bCs/>
          <w:sz w:val="24"/>
          <w:szCs w:val="24"/>
        </w:rPr>
        <w:t>,</w:t>
      </w:r>
      <w:r w:rsidRPr="008E7428">
        <w:rPr>
          <w:rFonts w:eastAsia="Times New Roman"/>
          <w:b/>
          <w:bCs/>
          <w:sz w:val="24"/>
          <w:szCs w:val="24"/>
        </w:rPr>
        <w:t xml:space="preserve"> связанных с остановкой производства</w:t>
      </w:r>
      <w:r w:rsidRPr="008E7428">
        <w:rPr>
          <w:rFonts w:ascii="Times" w:eastAsia="Times" w:hAnsi="Times" w:cs="Times"/>
          <w:b/>
          <w:bCs/>
          <w:sz w:val="24"/>
          <w:szCs w:val="24"/>
        </w:rPr>
        <w:t>,</w:t>
      </w:r>
    </w:p>
    <w:p w:rsidR="00C57284" w:rsidRPr="008E7428" w:rsidRDefault="00CF00BE" w:rsidP="008E7428">
      <w:pPr>
        <w:spacing w:line="276" w:lineRule="auto"/>
        <w:ind w:left="567" w:right="100"/>
        <w:contextualSpacing/>
        <w:jc w:val="center"/>
        <w:rPr>
          <w:b/>
          <w:sz w:val="20"/>
          <w:szCs w:val="20"/>
        </w:rPr>
      </w:pPr>
      <w:r w:rsidRPr="008E7428">
        <w:rPr>
          <w:rFonts w:eastAsia="Times New Roman"/>
          <w:b/>
          <w:bCs/>
          <w:sz w:val="24"/>
          <w:szCs w:val="24"/>
        </w:rPr>
        <w:t>нарушениями  технологических процессов</w:t>
      </w:r>
      <w:r w:rsidRPr="008E7428">
        <w:rPr>
          <w:rFonts w:ascii="Times" w:eastAsia="Times" w:hAnsi="Times" w:cs="Times"/>
          <w:b/>
          <w:bCs/>
          <w:sz w:val="24"/>
          <w:szCs w:val="24"/>
        </w:rPr>
        <w:t>,</w:t>
      </w:r>
      <w:r w:rsidRPr="008E7428">
        <w:rPr>
          <w:rFonts w:eastAsia="Times New Roman"/>
          <w:b/>
          <w:bCs/>
          <w:sz w:val="24"/>
          <w:szCs w:val="24"/>
        </w:rPr>
        <w:t xml:space="preserve"> иных</w:t>
      </w:r>
      <w:r w:rsidRPr="008E7428">
        <w:rPr>
          <w:rFonts w:ascii="Times" w:eastAsia="Times" w:hAnsi="Times" w:cs="Times"/>
          <w:b/>
          <w:bCs/>
          <w:sz w:val="24"/>
          <w:szCs w:val="24"/>
        </w:rPr>
        <w:t>,</w:t>
      </w:r>
      <w:r w:rsidRPr="008E7428">
        <w:rPr>
          <w:rFonts w:eastAsia="Times New Roman"/>
          <w:b/>
          <w:bCs/>
          <w:sz w:val="24"/>
          <w:szCs w:val="24"/>
        </w:rPr>
        <w:t xml:space="preserve"> создающих угрозу санитарно</w:t>
      </w:r>
      <w:r w:rsidRPr="008E7428">
        <w:rPr>
          <w:rFonts w:ascii="Times" w:eastAsia="Times" w:hAnsi="Times" w:cs="Times"/>
          <w:b/>
          <w:bCs/>
          <w:sz w:val="24"/>
          <w:szCs w:val="24"/>
        </w:rPr>
        <w:t>-</w:t>
      </w:r>
    </w:p>
    <w:p w:rsidR="008E7428" w:rsidRPr="008E7428" w:rsidRDefault="00CF00BE" w:rsidP="008E7428">
      <w:pPr>
        <w:pStyle w:val="2"/>
        <w:shd w:val="clear" w:color="auto" w:fill="FBFBFB"/>
        <w:spacing w:before="0" w:beforeAutospacing="0" w:after="0" w:afterAutospacing="0" w:line="276" w:lineRule="auto"/>
        <w:ind w:left="567"/>
        <w:contextualSpacing/>
        <w:jc w:val="center"/>
        <w:rPr>
          <w:color w:val="333333"/>
          <w:sz w:val="24"/>
          <w:szCs w:val="24"/>
        </w:rPr>
      </w:pPr>
      <w:r w:rsidRPr="008E7428">
        <w:rPr>
          <w:bCs w:val="0"/>
          <w:sz w:val="24"/>
          <w:szCs w:val="24"/>
        </w:rPr>
        <w:t>эпидемиологическому благополучию</w:t>
      </w:r>
      <w:r w:rsidR="008E7428" w:rsidRPr="008E7428">
        <w:rPr>
          <w:bCs w:val="0"/>
          <w:sz w:val="24"/>
          <w:szCs w:val="24"/>
        </w:rPr>
        <w:t xml:space="preserve"> </w:t>
      </w:r>
      <w:r w:rsidRPr="008E7428">
        <w:rPr>
          <w:bCs w:val="0"/>
          <w:sz w:val="24"/>
          <w:szCs w:val="24"/>
        </w:rPr>
        <w:t>населения</w:t>
      </w:r>
      <w:r w:rsidRPr="008E7428">
        <w:rPr>
          <w:rFonts w:ascii="Times" w:eastAsia="Times" w:hAnsi="Times" w:cs="Times"/>
          <w:bCs w:val="0"/>
          <w:sz w:val="24"/>
          <w:szCs w:val="24"/>
        </w:rPr>
        <w:t>,</w:t>
      </w:r>
      <w:r w:rsidRPr="008E7428">
        <w:rPr>
          <w:bCs w:val="0"/>
          <w:sz w:val="24"/>
          <w:szCs w:val="24"/>
        </w:rPr>
        <w:t xml:space="preserve"> ситуаций</w:t>
      </w:r>
      <w:r w:rsidRPr="008E7428">
        <w:rPr>
          <w:rFonts w:ascii="Times" w:eastAsia="Times" w:hAnsi="Times" w:cs="Times"/>
          <w:bCs w:val="0"/>
          <w:sz w:val="24"/>
          <w:szCs w:val="24"/>
        </w:rPr>
        <w:t>,</w:t>
      </w:r>
      <w:r w:rsidRPr="008E7428">
        <w:rPr>
          <w:bCs w:val="0"/>
          <w:sz w:val="24"/>
          <w:szCs w:val="24"/>
        </w:rPr>
        <w:t xml:space="preserve"> при возникновении которых осуществляется информирование населения</w:t>
      </w:r>
      <w:r w:rsidRPr="008E7428">
        <w:rPr>
          <w:rFonts w:ascii="Times" w:eastAsia="Times" w:hAnsi="Times" w:cs="Times"/>
          <w:bCs w:val="0"/>
          <w:sz w:val="24"/>
          <w:szCs w:val="24"/>
        </w:rPr>
        <w:t>,</w:t>
      </w:r>
      <w:r w:rsidRPr="008E7428">
        <w:rPr>
          <w:bCs w:val="0"/>
          <w:sz w:val="24"/>
          <w:szCs w:val="24"/>
        </w:rPr>
        <w:t xml:space="preserve"> органов местного самоуправления</w:t>
      </w:r>
      <w:r w:rsidRPr="008E7428">
        <w:rPr>
          <w:rFonts w:ascii="Times" w:eastAsia="Times" w:hAnsi="Times" w:cs="Times"/>
          <w:bCs w:val="0"/>
          <w:sz w:val="24"/>
          <w:szCs w:val="24"/>
        </w:rPr>
        <w:t>,</w:t>
      </w:r>
      <w:r w:rsidRPr="008E7428">
        <w:rPr>
          <w:bCs w:val="0"/>
          <w:sz w:val="24"/>
          <w:szCs w:val="24"/>
        </w:rPr>
        <w:t xml:space="preserve">  </w:t>
      </w:r>
      <w:r w:rsidR="008E7428">
        <w:rPr>
          <w:color w:val="333333"/>
          <w:sz w:val="24"/>
          <w:szCs w:val="24"/>
        </w:rPr>
        <w:t>Территориального</w:t>
      </w:r>
      <w:r w:rsidR="008E7428" w:rsidRPr="008E7428">
        <w:rPr>
          <w:color w:val="333333"/>
          <w:sz w:val="24"/>
          <w:szCs w:val="24"/>
        </w:rPr>
        <w:t xml:space="preserve"> отдел</w:t>
      </w:r>
      <w:r w:rsidR="008E7428">
        <w:rPr>
          <w:color w:val="333333"/>
          <w:sz w:val="24"/>
          <w:szCs w:val="24"/>
        </w:rPr>
        <w:t>а</w:t>
      </w:r>
      <w:r w:rsidR="008E7428" w:rsidRPr="008E7428">
        <w:rPr>
          <w:color w:val="333333"/>
          <w:sz w:val="24"/>
          <w:szCs w:val="24"/>
        </w:rPr>
        <w:t xml:space="preserve"> Управления Федеральной службы по надзору в сфере защиты прав потребителей и благополучия человека по Кировской области в Слободском районе</w:t>
      </w:r>
    </w:p>
    <w:p w:rsidR="00C57284" w:rsidRDefault="00C57284" w:rsidP="008E7428">
      <w:pPr>
        <w:spacing w:line="276" w:lineRule="auto"/>
        <w:ind w:right="100"/>
        <w:contextualSpacing/>
        <w:jc w:val="center"/>
        <w:rPr>
          <w:sz w:val="20"/>
          <w:szCs w:val="20"/>
        </w:rPr>
      </w:pP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электроснабжения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Аварии на системе водопровода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канализации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тепла в холодный период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Пожар</w:t>
      </w:r>
      <w:r>
        <w:rPr>
          <w:rFonts w:ascii="Times" w:eastAsia="Times" w:hAnsi="Times" w:cs="Times"/>
          <w:sz w:val="24"/>
          <w:szCs w:val="24"/>
        </w:rPr>
        <w:t>.</w:t>
      </w:r>
    </w:p>
    <w:p w:rsidR="00C57284" w:rsidRDefault="00CF00BE" w:rsidP="006F2D2C">
      <w:pPr>
        <w:numPr>
          <w:ilvl w:val="0"/>
          <w:numId w:val="16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 w:rsidRPr="006F2D2C">
        <w:rPr>
          <w:rFonts w:eastAsia="Times New Roman"/>
          <w:sz w:val="24"/>
          <w:szCs w:val="24"/>
        </w:rPr>
        <w:t>Непредвиденные ЧС</w:t>
      </w:r>
      <w:r w:rsidRPr="006F2D2C">
        <w:rPr>
          <w:rFonts w:ascii="Times" w:eastAsia="Times" w:hAnsi="Times" w:cs="Times"/>
          <w:sz w:val="24"/>
          <w:szCs w:val="24"/>
        </w:rPr>
        <w:t>:</w:t>
      </w:r>
      <w:r w:rsidR="008E7428">
        <w:rPr>
          <w:rFonts w:ascii="Times" w:eastAsia="Times" w:hAnsi="Times" w:cs="Times"/>
          <w:sz w:val="24"/>
          <w:szCs w:val="24"/>
        </w:rPr>
        <w:t xml:space="preserve"> </w:t>
      </w:r>
      <w:r w:rsidRPr="006F2D2C">
        <w:rPr>
          <w:rFonts w:eastAsia="Times New Roman"/>
          <w:sz w:val="24"/>
          <w:szCs w:val="24"/>
        </w:rPr>
        <w:t>Смерчи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ураганы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наводнения</w:t>
      </w:r>
      <w:r w:rsidRPr="006F2D2C">
        <w:rPr>
          <w:rFonts w:ascii="Times" w:eastAsia="Times" w:hAnsi="Times" w:cs="Times"/>
          <w:sz w:val="24"/>
          <w:szCs w:val="24"/>
        </w:rPr>
        <w:t>;</w:t>
      </w:r>
      <w:r w:rsidR="008E7428">
        <w:rPr>
          <w:rFonts w:ascii="Times" w:eastAsia="Times" w:hAnsi="Times" w:cs="Times"/>
          <w:sz w:val="24"/>
          <w:szCs w:val="24"/>
        </w:rPr>
        <w:t xml:space="preserve"> </w:t>
      </w:r>
      <w:r w:rsidR="006F2D2C">
        <w:rPr>
          <w:rFonts w:eastAsia="Times New Roman"/>
          <w:sz w:val="24"/>
          <w:szCs w:val="24"/>
        </w:rPr>
        <w:t>о</w:t>
      </w:r>
      <w:r w:rsidRPr="006F2D2C">
        <w:rPr>
          <w:rFonts w:eastAsia="Times New Roman"/>
          <w:sz w:val="24"/>
          <w:szCs w:val="24"/>
        </w:rPr>
        <w:t>бвалы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обрушения</w:t>
      </w:r>
      <w:r w:rsidRPr="006F2D2C">
        <w:rPr>
          <w:rFonts w:ascii="Times" w:eastAsia="Times" w:hAnsi="Times" w:cs="Times"/>
          <w:sz w:val="24"/>
          <w:szCs w:val="24"/>
        </w:rPr>
        <w:t>.</w:t>
      </w:r>
    </w:p>
    <w:p w:rsidR="008E7428" w:rsidRPr="006F2D2C" w:rsidRDefault="008E7428" w:rsidP="008E7428">
      <w:pPr>
        <w:tabs>
          <w:tab w:val="left" w:pos="940"/>
        </w:tabs>
        <w:rPr>
          <w:rFonts w:ascii="Times" w:eastAsia="Times" w:hAnsi="Times" w:cs="Times"/>
          <w:sz w:val="24"/>
          <w:szCs w:val="24"/>
        </w:rPr>
      </w:pPr>
    </w:p>
    <w:p w:rsidR="00C57284" w:rsidRDefault="00C57284">
      <w:pPr>
        <w:spacing w:line="65" w:lineRule="exact"/>
        <w:rPr>
          <w:rFonts w:ascii="Times" w:eastAsia="Times" w:hAnsi="Times" w:cs="Times"/>
          <w:sz w:val="24"/>
          <w:szCs w:val="24"/>
        </w:rPr>
      </w:pPr>
    </w:p>
    <w:p w:rsidR="00C57284" w:rsidRDefault="00CF00BE">
      <w:pPr>
        <w:numPr>
          <w:ilvl w:val="1"/>
          <w:numId w:val="16"/>
        </w:numPr>
        <w:tabs>
          <w:tab w:val="left" w:pos="2053"/>
        </w:tabs>
        <w:spacing w:line="212" w:lineRule="auto"/>
        <w:ind w:left="3740" w:right="1220" w:hanging="20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Лицами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ответственными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производятся следующие мероприятия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C57284" w:rsidRDefault="00C57284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40"/>
        <w:gridCol w:w="2874"/>
        <w:gridCol w:w="2146"/>
      </w:tblGrid>
      <w:tr w:rsidR="00C57284" w:rsidTr="009E12EE">
        <w:trPr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jc w:val="center"/>
              <w:rPr>
                <w:sz w:val="24"/>
                <w:szCs w:val="24"/>
              </w:rPr>
            </w:pPr>
            <w:proofErr w:type="spellStart"/>
            <w:r w:rsidRPr="00A32E8B">
              <w:rPr>
                <w:rFonts w:eastAsia="Times New Roman"/>
                <w:b/>
                <w:bCs/>
                <w:sz w:val="24"/>
                <w:szCs w:val="24"/>
              </w:rPr>
              <w:t>Ответственн</w:t>
            </w:r>
            <w:proofErr w:type="spellEnd"/>
          </w:p>
        </w:tc>
      </w:tr>
      <w:tr w:rsidR="00C57284" w:rsidTr="009E12EE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r w:rsidRPr="00A32E8B">
              <w:rPr>
                <w:rFonts w:eastAsia="Times"/>
                <w:b/>
                <w:bCs/>
                <w:w w:val="97"/>
                <w:sz w:val="24"/>
                <w:szCs w:val="24"/>
              </w:rPr>
              <w:t>/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ind w:left="1340"/>
              <w:rPr>
                <w:sz w:val="24"/>
                <w:szCs w:val="24"/>
              </w:rPr>
            </w:pPr>
            <w:r w:rsidRPr="00A32E8B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jc w:val="center"/>
              <w:rPr>
                <w:sz w:val="24"/>
                <w:szCs w:val="24"/>
              </w:rPr>
            </w:pPr>
            <w:proofErr w:type="spellStart"/>
            <w:r w:rsidRPr="00A32E8B"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</w:tc>
      </w:tr>
      <w:tr w:rsidR="00C57284" w:rsidTr="009E12EE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"/>
                <w:w w:val="99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Контроль за соблюдением санитарно</w:t>
            </w:r>
            <w:r w:rsidRPr="00A32E8B">
              <w:rPr>
                <w:rFonts w:eastAsia="Times"/>
                <w:sz w:val="24"/>
                <w:szCs w:val="24"/>
              </w:rPr>
              <w:t>-</w:t>
            </w:r>
            <w:r w:rsidRPr="00A32E8B">
              <w:rPr>
                <w:rFonts w:eastAsia="Times New Roman"/>
                <w:sz w:val="24"/>
                <w:szCs w:val="24"/>
              </w:rPr>
              <w:t>гигиенических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A32E8B" w:rsidP="00B566C1">
            <w:pPr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C57284" w:rsidTr="009E12EE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8E7428" w:rsidP="00B566C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w w:val="99"/>
                <w:sz w:val="24"/>
                <w:szCs w:val="24"/>
              </w:rPr>
              <w:t>ОО</w:t>
            </w:r>
          </w:p>
        </w:tc>
      </w:tr>
      <w:tr w:rsidR="00C57284" w:rsidTr="009E12EE">
        <w:trPr>
          <w:trHeight w:val="28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"/>
                <w:w w:val="99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Организация и проведение профилактических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при приемке на работу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C57284" w:rsidTr="009E12EE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медицинских осмотров работников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и в соответствии с перечнем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8E7428" w:rsidP="00B566C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w w:val="99"/>
                <w:sz w:val="24"/>
                <w:szCs w:val="24"/>
              </w:rPr>
              <w:t>ОО</w:t>
            </w:r>
          </w:p>
        </w:tc>
      </w:tr>
      <w:tr w:rsidR="00C57284" w:rsidTr="009E12EE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согласно п</w:t>
            </w:r>
            <w:r w:rsidRPr="00A32E8B">
              <w:rPr>
                <w:rFonts w:eastAsia="Times"/>
                <w:sz w:val="24"/>
                <w:szCs w:val="24"/>
              </w:rPr>
              <w:t>.9</w:t>
            </w: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F00B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"/>
                <w:w w:val="99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Проведение профилактических работ по дезинсекции</w:t>
            </w:r>
            <w:r w:rsidRPr="00A32E8B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 договору</w:t>
            </w:r>
          </w:p>
        </w:tc>
      </w:tr>
      <w:tr w:rsidR="00A32E8B" w:rsidTr="009E12EE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E8B" w:rsidRPr="00A32E8B" w:rsidRDefault="00A32E8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2E8B" w:rsidRPr="00A32E8B" w:rsidRDefault="00B566C1" w:rsidP="00B566C1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дератизации и дезинфекции</w:t>
            </w:r>
            <w:r w:rsidRPr="00A32E8B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2E8B" w:rsidRPr="00A32E8B" w:rsidRDefault="00A32E8B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2E8B" w:rsidRPr="00A32E8B" w:rsidRDefault="00A32E8B" w:rsidP="00B566C1">
            <w:pPr>
              <w:jc w:val="center"/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B566C1" w:rsidP="00B5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B566C1" w:rsidP="00B566C1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утилизация отходов</w:t>
            </w: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Pr="00A32E8B" w:rsidRDefault="00B566C1" w:rsidP="00B5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возмездного оказания услуг по вывозу ТБО</w:t>
            </w:r>
          </w:p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B566C1" w:rsidP="00B566C1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9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Проверка качества и своевременности уборки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8E7428" w:rsidP="00B566C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Заведующий хозяйством</w:t>
            </w:r>
          </w:p>
        </w:tc>
      </w:tr>
      <w:tr w:rsidR="00C57284" w:rsidTr="009E12EE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помещений</w:t>
            </w:r>
            <w:r w:rsidRPr="00A32E8B">
              <w:rPr>
                <w:rFonts w:eastAsia="Times"/>
                <w:sz w:val="24"/>
                <w:szCs w:val="24"/>
              </w:rPr>
              <w:t>,</w:t>
            </w:r>
            <w:r w:rsidRPr="00A32E8B">
              <w:rPr>
                <w:rFonts w:eastAsia="Times New Roman"/>
                <w:sz w:val="24"/>
                <w:szCs w:val="24"/>
              </w:rPr>
              <w:t xml:space="preserve"> территории</w:t>
            </w:r>
            <w:r w:rsidR="00A32E8B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B566C1" w:rsidP="00B566C1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9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Контроль за температурным режимом помещений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8E7428" w:rsidP="00B566C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Заведующий хозяйством</w:t>
            </w:r>
          </w:p>
        </w:tc>
      </w:tr>
      <w:tr w:rsidR="00C57284" w:rsidTr="009E12EE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для пребывания детей и режимом проветривания</w:t>
            </w:r>
            <w:r w:rsidRPr="00A32E8B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C57284" w:rsidP="00B566C1">
            <w:pPr>
              <w:jc w:val="center"/>
              <w:rPr>
                <w:sz w:val="24"/>
                <w:szCs w:val="24"/>
              </w:rPr>
            </w:pPr>
          </w:p>
        </w:tc>
      </w:tr>
      <w:tr w:rsidR="00C57284" w:rsidTr="009E12EE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7284" w:rsidRPr="00A32E8B" w:rsidRDefault="00B566C1" w:rsidP="00B566C1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7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spacing w:line="259" w:lineRule="exact"/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Контроль за наличием сертификатов безопасности на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bottom"/>
          </w:tcPr>
          <w:p w:rsidR="00C57284" w:rsidRPr="00A32E8B" w:rsidRDefault="00CF00BE" w:rsidP="00B566C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vAlign w:val="center"/>
          </w:tcPr>
          <w:p w:rsidR="00C57284" w:rsidRPr="00A32E8B" w:rsidRDefault="008E7428" w:rsidP="00B566C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Д</w:t>
            </w:r>
            <w:r w:rsidR="00CF00BE" w:rsidRPr="00A32E8B">
              <w:rPr>
                <w:rFonts w:eastAsia="Times New Roman"/>
                <w:sz w:val="24"/>
                <w:szCs w:val="24"/>
              </w:rPr>
              <w:t>иректор</w:t>
            </w:r>
            <w:r w:rsidRPr="00A32E8B">
              <w:rPr>
                <w:rFonts w:eastAsia="Times New Roman"/>
                <w:sz w:val="24"/>
                <w:szCs w:val="24"/>
              </w:rPr>
              <w:t xml:space="preserve"> ОО</w:t>
            </w:r>
          </w:p>
        </w:tc>
      </w:tr>
      <w:tr w:rsidR="00C57284" w:rsidTr="009E12EE">
        <w:trPr>
          <w:trHeight w:val="6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C57284" w:rsidRPr="00A32E8B" w:rsidRDefault="00CF00BE" w:rsidP="00B566C1">
            <w:pPr>
              <w:ind w:left="100"/>
              <w:jc w:val="center"/>
              <w:rPr>
                <w:sz w:val="24"/>
                <w:szCs w:val="24"/>
              </w:rPr>
            </w:pPr>
            <w:r w:rsidRPr="00A32E8B">
              <w:rPr>
                <w:rFonts w:eastAsia="Times New Roman"/>
                <w:sz w:val="24"/>
                <w:szCs w:val="24"/>
              </w:rPr>
              <w:t>поступающие товары</w:t>
            </w:r>
            <w:r w:rsidRPr="00A32E8B">
              <w:rPr>
                <w:rFonts w:eastAsia="Times"/>
                <w:sz w:val="24"/>
                <w:szCs w:val="24"/>
              </w:rPr>
              <w:t>:</w:t>
            </w:r>
            <w:r w:rsidRPr="00A32E8B">
              <w:rPr>
                <w:rFonts w:eastAsia="Times New Roman"/>
                <w:sz w:val="24"/>
                <w:szCs w:val="24"/>
              </w:rPr>
              <w:t xml:space="preserve"> мебель</w:t>
            </w:r>
            <w:r w:rsidRPr="00A32E8B">
              <w:rPr>
                <w:rFonts w:eastAsia="Times"/>
                <w:sz w:val="24"/>
                <w:szCs w:val="24"/>
              </w:rPr>
              <w:t>,</w:t>
            </w:r>
            <w:r w:rsidRPr="00A32E8B">
              <w:rPr>
                <w:rFonts w:eastAsia="Times New Roman"/>
                <w:sz w:val="24"/>
                <w:szCs w:val="24"/>
              </w:rPr>
              <w:t xml:space="preserve">  отделочные и</w:t>
            </w:r>
            <w:r w:rsidR="006F2D2C" w:rsidRPr="00A32E8B">
              <w:rPr>
                <w:rFonts w:eastAsia="Times New Roman"/>
                <w:sz w:val="24"/>
                <w:szCs w:val="24"/>
              </w:rPr>
              <w:t xml:space="preserve"> строительные материалы при проведении косметических ремонтов</w:t>
            </w:r>
            <w:r w:rsidR="006F2D2C" w:rsidRPr="00A32E8B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right w:val="single" w:sz="8" w:space="0" w:color="auto"/>
            </w:tcBorders>
            <w:vAlign w:val="bottom"/>
          </w:tcPr>
          <w:p w:rsidR="00C57284" w:rsidRPr="00A32E8B" w:rsidRDefault="00C5728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vAlign w:val="bottom"/>
          </w:tcPr>
          <w:p w:rsidR="00C57284" w:rsidRPr="00A32E8B" w:rsidRDefault="00C57284" w:rsidP="008E7428">
            <w:pPr>
              <w:rPr>
                <w:sz w:val="24"/>
                <w:szCs w:val="24"/>
              </w:rPr>
            </w:pPr>
          </w:p>
        </w:tc>
      </w:tr>
      <w:tr w:rsidR="00A32E8B" w:rsidTr="009E12EE">
        <w:trPr>
          <w:trHeight w:val="15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E8B" w:rsidRPr="00A32E8B" w:rsidRDefault="00A32E8B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E8B" w:rsidRPr="00A32E8B" w:rsidRDefault="00A32E8B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E8B" w:rsidRPr="00A32E8B" w:rsidRDefault="00A32E8B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E8B" w:rsidRPr="00A32E8B" w:rsidRDefault="00A32E8B" w:rsidP="008E7428">
            <w:pPr>
              <w:rPr>
                <w:sz w:val="24"/>
                <w:szCs w:val="24"/>
              </w:rPr>
            </w:pPr>
          </w:p>
        </w:tc>
      </w:tr>
      <w:tr w:rsidR="00B566C1" w:rsidTr="009E12EE">
        <w:trPr>
          <w:trHeight w:val="15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Pr="00A32E8B" w:rsidRDefault="00B566C1" w:rsidP="00B5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6C1" w:rsidRDefault="00B566C1" w:rsidP="0011758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СИЗ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спецодеждой персонал ОО</w:t>
            </w: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6C1" w:rsidRDefault="00B566C1" w:rsidP="00117584">
            <w:pPr>
              <w:spacing w:line="259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6C1" w:rsidRDefault="00B566C1" w:rsidP="0011758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ОО</w:t>
            </w:r>
          </w:p>
        </w:tc>
      </w:tr>
      <w:tr w:rsidR="00B566C1" w:rsidTr="009E12EE">
        <w:trPr>
          <w:trHeight w:val="15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spacing w:line="262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Санпросветработа</w:t>
            </w:r>
            <w:proofErr w:type="spellEnd"/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spacing w:line="259" w:lineRule="exact"/>
              <w:ind w:left="3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6C1" w:rsidRDefault="00B566C1" w:rsidP="00117584">
            <w:pPr>
              <w:spacing w:line="259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хозяйством</w:t>
            </w:r>
          </w:p>
        </w:tc>
      </w:tr>
      <w:tr w:rsidR="00B566C1" w:rsidTr="009E12EE">
        <w:trPr>
          <w:trHeight w:val="15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травматизма и несчастных случаев</w:t>
            </w:r>
          </w:p>
        </w:tc>
        <w:tc>
          <w:tcPr>
            <w:tcW w:w="2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66C1" w:rsidRDefault="00B566C1" w:rsidP="00B566C1">
            <w:pPr>
              <w:spacing w:line="259" w:lineRule="exact"/>
              <w:ind w:left="3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6C1" w:rsidRDefault="00B566C1" w:rsidP="00117584">
            <w:pPr>
              <w:spacing w:line="259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хозяйством</w:t>
            </w:r>
          </w:p>
        </w:tc>
      </w:tr>
    </w:tbl>
    <w:p w:rsidR="00C57284" w:rsidRDefault="00C57284">
      <w:pPr>
        <w:spacing w:line="1" w:lineRule="exact"/>
        <w:rPr>
          <w:sz w:val="20"/>
          <w:szCs w:val="20"/>
        </w:rPr>
      </w:pPr>
    </w:p>
    <w:p w:rsidR="00C57284" w:rsidRDefault="00C57284">
      <w:pPr>
        <w:sectPr w:rsidR="00C57284">
          <w:pgSz w:w="11900" w:h="16840"/>
          <w:pgMar w:top="774" w:right="120" w:bottom="162" w:left="420" w:header="0" w:footer="0" w:gutter="0"/>
          <w:cols w:space="720" w:equalWidth="0">
            <w:col w:w="11360"/>
          </w:cols>
        </w:sectPr>
      </w:pPr>
    </w:p>
    <w:p w:rsidR="00C57284" w:rsidRDefault="00CF00BE" w:rsidP="00B566C1">
      <w:pPr>
        <w:numPr>
          <w:ilvl w:val="0"/>
          <w:numId w:val="17"/>
        </w:numPr>
        <w:tabs>
          <w:tab w:val="left" w:pos="1953"/>
        </w:tabs>
        <w:spacing w:line="212" w:lineRule="auto"/>
        <w:ind w:left="1420" w:right="940" w:firstLine="17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Объем и номенклатура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периодичность лабораторных и инструментальных исследований в </w:t>
      </w:r>
      <w:r w:rsidR="00B566C1">
        <w:rPr>
          <w:rFonts w:eastAsia="Times New Roman"/>
          <w:b/>
          <w:bCs/>
          <w:sz w:val="24"/>
          <w:szCs w:val="24"/>
        </w:rPr>
        <w:t>образовательной организации.</w:t>
      </w:r>
    </w:p>
    <w:p w:rsidR="00C57284" w:rsidRDefault="00C57284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"/>
        <w:gridCol w:w="1800"/>
        <w:gridCol w:w="2700"/>
        <w:gridCol w:w="3040"/>
      </w:tblGrid>
      <w:tr w:rsidR="00C57284" w:rsidTr="006F2D2C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Место замеров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7284" w:rsidTr="006F2D2C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замеров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6F2D2C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Освещенность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 w:rsidR="008E7428">
              <w:rPr>
                <w:rFonts w:eastAsia="Times New Roman"/>
                <w:sz w:val="24"/>
                <w:szCs w:val="24"/>
              </w:rPr>
              <w:t>помещ</w:t>
            </w:r>
            <w:r>
              <w:rPr>
                <w:rFonts w:eastAsia="Times New Roman"/>
                <w:sz w:val="24"/>
                <w:szCs w:val="24"/>
              </w:rPr>
              <w:t>ения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</w:tr>
      <w:tr w:rsidR="00C57284" w:rsidTr="006F2D2C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темное время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 в каждом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6F2D2C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6F2D2C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57284"/>
        </w:tc>
      </w:tr>
      <w:tr w:rsidR="00C57284" w:rsidTr="006F2D2C">
        <w:trPr>
          <w:trHeight w:val="28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воздуха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самостоятельно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</w:tr>
      <w:tr w:rsidR="00C57284" w:rsidTr="006F2D2C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</w:t>
            </w:r>
          </w:p>
        </w:tc>
        <w:tc>
          <w:tcPr>
            <w:tcW w:w="240" w:type="dxa"/>
            <w:vAlign w:val="bottom"/>
          </w:tcPr>
          <w:p w:rsidR="00C57284" w:rsidRDefault="00CF00B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57284" w:rsidRDefault="00CF00B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замеры также</w:t>
            </w:r>
          </w:p>
        </w:tc>
      </w:tr>
      <w:tr w:rsidR="00C57284" w:rsidTr="006F2D2C">
        <w:trPr>
          <w:trHeight w:val="27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5728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84" w:rsidRDefault="00CF00B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введения</w:t>
            </w:r>
            <w:r w:rsidR="006F2D2C">
              <w:rPr>
                <w:rFonts w:eastAsia="Times New Roman"/>
                <w:sz w:val="24"/>
                <w:szCs w:val="24"/>
              </w:rPr>
              <w:t xml:space="preserve">  реконструируемых систем вентиляции</w:t>
            </w:r>
            <w:r w:rsidR="006F2D2C">
              <w:rPr>
                <w:rFonts w:ascii="Times" w:eastAsia="Times" w:hAnsi="Times" w:cs="Times"/>
                <w:sz w:val="24"/>
                <w:szCs w:val="24"/>
              </w:rPr>
              <w:t>, ремонта оборудования</w:t>
            </w:r>
          </w:p>
        </w:tc>
      </w:tr>
    </w:tbl>
    <w:p w:rsidR="00C57284" w:rsidRDefault="00C57284">
      <w:pPr>
        <w:spacing w:line="200" w:lineRule="exact"/>
        <w:rPr>
          <w:sz w:val="20"/>
          <w:szCs w:val="20"/>
        </w:rPr>
      </w:pPr>
    </w:p>
    <w:p w:rsidR="00C57284" w:rsidRDefault="00C57284"/>
    <w:p w:rsidR="00117584" w:rsidRPr="00117584" w:rsidRDefault="00117584" w:rsidP="00117584">
      <w:pPr>
        <w:jc w:val="center"/>
        <w:rPr>
          <w:b/>
          <w:sz w:val="24"/>
          <w:szCs w:val="24"/>
        </w:rPr>
      </w:pPr>
      <w:r w:rsidRPr="00117584">
        <w:rPr>
          <w:b/>
          <w:sz w:val="24"/>
          <w:szCs w:val="24"/>
        </w:rPr>
        <w:t>13. Объекты производственного контроля, виды лабораторных</w:t>
      </w:r>
    </w:p>
    <w:p w:rsidR="00117584" w:rsidRDefault="00117584" w:rsidP="00117584">
      <w:pPr>
        <w:jc w:val="center"/>
        <w:rPr>
          <w:b/>
          <w:sz w:val="24"/>
          <w:szCs w:val="24"/>
        </w:rPr>
      </w:pPr>
      <w:r w:rsidRPr="00117584">
        <w:rPr>
          <w:b/>
          <w:sz w:val="24"/>
          <w:szCs w:val="24"/>
        </w:rPr>
        <w:t>инструментальных исследований, объем, кратность</w:t>
      </w:r>
    </w:p>
    <w:p w:rsidR="00117584" w:rsidRDefault="00117584" w:rsidP="00117584">
      <w:pPr>
        <w:jc w:val="center"/>
        <w:rPr>
          <w:b/>
          <w:sz w:val="24"/>
          <w:szCs w:val="24"/>
        </w:rPr>
      </w:pPr>
    </w:p>
    <w:tbl>
      <w:tblPr>
        <w:tblStyle w:val="a5"/>
        <w:tblW w:w="9781" w:type="dxa"/>
        <w:tblInd w:w="817" w:type="dxa"/>
        <w:tblLook w:val="04A0" w:firstRow="1" w:lastRow="0" w:firstColumn="1" w:lastColumn="0" w:noHBand="0" w:noVBand="1"/>
      </w:tblPr>
      <w:tblGrid>
        <w:gridCol w:w="5788"/>
        <w:gridCol w:w="3993"/>
      </w:tblGrid>
      <w:tr w:rsidR="00117584" w:rsidRPr="009E12EE" w:rsidTr="00117584">
        <w:trPr>
          <w:trHeight w:val="402"/>
        </w:trPr>
        <w:tc>
          <w:tcPr>
            <w:tcW w:w="5788" w:type="dxa"/>
          </w:tcPr>
          <w:p w:rsidR="00117584" w:rsidRPr="009E12EE" w:rsidRDefault="009E12EE" w:rsidP="009E12EE">
            <w:pPr>
              <w:ind w:left="4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контроль</w:t>
            </w:r>
          </w:p>
        </w:tc>
        <w:tc>
          <w:tcPr>
            <w:tcW w:w="3993" w:type="dxa"/>
          </w:tcPr>
          <w:p w:rsidR="00117584" w:rsidRPr="009E12EE" w:rsidRDefault="009E12EE" w:rsidP="009E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117584" w:rsidTr="00117584">
        <w:tc>
          <w:tcPr>
            <w:tcW w:w="5788" w:type="dxa"/>
          </w:tcPr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системы освещения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системой электроснабжения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системы отопления 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системой водоснабжения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канализации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вывозом твердых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бытовых отходов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санитарно-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оборудования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воздушно-теплового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режима в помещении, соблюдение правил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 </w:t>
            </w:r>
          </w:p>
          <w:p w:rsidR="00117584" w:rsidRDefault="00117584" w:rsidP="009E12EE">
            <w:pPr>
              <w:rPr>
                <w:b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уборки помещений</w:t>
            </w:r>
          </w:p>
        </w:tc>
        <w:tc>
          <w:tcPr>
            <w:tcW w:w="3993" w:type="dxa"/>
          </w:tcPr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Осенне-зимний период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летний период –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84" w:rsidRPr="00117584" w:rsidRDefault="00117584" w:rsidP="0011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584" w:rsidRDefault="00117584" w:rsidP="00117584">
            <w:pPr>
              <w:rPr>
                <w:b/>
                <w:sz w:val="24"/>
                <w:szCs w:val="24"/>
              </w:rPr>
            </w:pPr>
            <w:r w:rsidRPr="001175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E12EE" w:rsidTr="00117584">
        <w:tc>
          <w:tcPr>
            <w:tcW w:w="5788" w:type="dxa"/>
          </w:tcPr>
          <w:p w:rsidR="009E12EE" w:rsidRPr="00117584" w:rsidRDefault="009E12EE" w:rsidP="009E12EE">
            <w:pPr>
              <w:rPr>
                <w:sz w:val="24"/>
                <w:szCs w:val="24"/>
              </w:rPr>
            </w:pPr>
            <w:r w:rsidRPr="009E12EE">
              <w:rPr>
                <w:sz w:val="24"/>
                <w:szCs w:val="24"/>
              </w:rPr>
              <w:t xml:space="preserve">Контроль за содержанием территории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3993" w:type="dxa"/>
          </w:tcPr>
          <w:p w:rsidR="009E12EE" w:rsidRPr="00117584" w:rsidRDefault="009E12EE" w:rsidP="00117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9E12EE" w:rsidTr="00117584">
        <w:tc>
          <w:tcPr>
            <w:tcW w:w="5788" w:type="dxa"/>
          </w:tcPr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прохождением медицинского 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осмотра: 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первичный -  все сотрудники; 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E12EE">
              <w:rPr>
                <w:rFonts w:ascii="Times New Roman" w:hAnsi="Times New Roman" w:cs="Times New Roman"/>
                <w:sz w:val="24"/>
                <w:szCs w:val="24"/>
              </w:rPr>
              <w:t>периодический  -</w:t>
            </w:r>
            <w:proofErr w:type="gramEnd"/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  все сотрудники: 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гигиеническая подготовка 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гигиеническая подготовка 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>- все сотрудники и пр.</w:t>
            </w:r>
          </w:p>
        </w:tc>
        <w:tc>
          <w:tcPr>
            <w:tcW w:w="3993" w:type="dxa"/>
          </w:tcPr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  <w:p w:rsidR="009E12EE" w:rsidRPr="009E12EE" w:rsidRDefault="009E12EE" w:rsidP="009E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117584" w:rsidRPr="00117584" w:rsidRDefault="00117584" w:rsidP="00117584">
      <w:pPr>
        <w:jc w:val="center"/>
        <w:rPr>
          <w:b/>
          <w:sz w:val="24"/>
          <w:szCs w:val="24"/>
        </w:rPr>
      </w:pPr>
    </w:p>
    <w:p w:rsidR="00117584" w:rsidRPr="00117584" w:rsidRDefault="00117584" w:rsidP="00117584">
      <w:pPr>
        <w:jc w:val="center"/>
        <w:rPr>
          <w:b/>
          <w:sz w:val="24"/>
          <w:szCs w:val="24"/>
        </w:rPr>
      </w:pPr>
    </w:p>
    <w:p w:rsidR="00117584" w:rsidRDefault="00117584">
      <w:pPr>
        <w:sectPr w:rsidR="00117584">
          <w:pgSz w:w="11900" w:h="16840"/>
          <w:pgMar w:top="774" w:right="120" w:bottom="162" w:left="420" w:header="0" w:footer="0" w:gutter="0"/>
          <w:cols w:space="720" w:equalWidth="0">
            <w:col w:w="11360"/>
          </w:cols>
        </w:sectPr>
      </w:pPr>
    </w:p>
    <w:p w:rsidR="009D35DD" w:rsidRPr="009D35DD" w:rsidRDefault="009D35DD" w:rsidP="00FF0B94">
      <w:pPr>
        <w:pStyle w:val="a4"/>
        <w:numPr>
          <w:ilvl w:val="0"/>
          <w:numId w:val="32"/>
        </w:numPr>
        <w:tabs>
          <w:tab w:val="left" w:pos="1146"/>
        </w:tabs>
        <w:spacing w:line="221" w:lineRule="auto"/>
        <w:ind w:right="680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9D35DD">
        <w:rPr>
          <w:rFonts w:eastAsia="Times New Roman"/>
          <w:b/>
          <w:bCs/>
          <w:sz w:val="24"/>
          <w:szCs w:val="24"/>
        </w:rPr>
        <w:lastRenderedPageBreak/>
        <w:t>Перечень контингента работников</w:t>
      </w:r>
      <w:r w:rsidRPr="009D35DD">
        <w:rPr>
          <w:rFonts w:ascii="Times" w:eastAsia="Times" w:hAnsi="Times" w:cs="Times"/>
          <w:b/>
          <w:bCs/>
          <w:sz w:val="24"/>
          <w:szCs w:val="24"/>
        </w:rPr>
        <w:t>,</w:t>
      </w:r>
      <w:r w:rsidRPr="009D35DD">
        <w:rPr>
          <w:rFonts w:eastAsia="Times New Roman"/>
          <w:b/>
          <w:bCs/>
          <w:sz w:val="24"/>
          <w:szCs w:val="24"/>
        </w:rPr>
        <w:t xml:space="preserve"> подлежащих медицинским осмотрам</w:t>
      </w:r>
      <w:r w:rsidRPr="009D35DD">
        <w:rPr>
          <w:rFonts w:ascii="Times" w:eastAsia="Times" w:hAnsi="Times" w:cs="Times"/>
          <w:b/>
          <w:bCs/>
          <w:sz w:val="24"/>
          <w:szCs w:val="24"/>
        </w:rPr>
        <w:t>,</w:t>
      </w:r>
      <w:r w:rsidRPr="009D35DD">
        <w:rPr>
          <w:rFonts w:eastAsia="Times New Roman"/>
          <w:b/>
          <w:bCs/>
          <w:sz w:val="24"/>
          <w:szCs w:val="24"/>
        </w:rPr>
        <w:t xml:space="preserve"> согласно приказа </w:t>
      </w:r>
      <w:r w:rsidRPr="009D35DD">
        <w:rPr>
          <w:b/>
        </w:rPr>
        <w:t xml:space="preserve">Приказ Минздрава России от </w:t>
      </w:r>
    </w:p>
    <w:p w:rsidR="009D35DD" w:rsidRPr="009D35DD" w:rsidRDefault="009D35DD" w:rsidP="009D35DD">
      <w:pPr>
        <w:pStyle w:val="a4"/>
        <w:tabs>
          <w:tab w:val="left" w:pos="1146"/>
        </w:tabs>
        <w:spacing w:line="221" w:lineRule="auto"/>
        <w:ind w:right="680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9D35DD">
        <w:rPr>
          <w:b/>
        </w:rPr>
        <w:t>28.01.2021 N 29н</w:t>
      </w:r>
      <w:r>
        <w:rPr>
          <w:b/>
        </w:rPr>
        <w:t xml:space="preserve"> </w:t>
      </w:r>
      <w:r w:rsidRPr="009D35DD">
        <w:rPr>
          <w:rFonts w:eastAsia="Times New Roman"/>
          <w:b/>
          <w:bCs/>
          <w:sz w:val="24"/>
          <w:szCs w:val="24"/>
        </w:rPr>
        <w:t>и профессионально</w:t>
      </w:r>
      <w:r w:rsidRPr="009D35DD">
        <w:rPr>
          <w:rFonts w:ascii="Times" w:eastAsia="Times" w:hAnsi="Times" w:cs="Times"/>
          <w:b/>
          <w:bCs/>
          <w:sz w:val="24"/>
          <w:szCs w:val="24"/>
        </w:rPr>
        <w:t>-</w:t>
      </w:r>
      <w:r w:rsidRPr="009D35DD">
        <w:rPr>
          <w:rFonts w:eastAsia="Times New Roman"/>
          <w:b/>
          <w:bCs/>
          <w:sz w:val="24"/>
          <w:szCs w:val="24"/>
        </w:rPr>
        <w:t>гигиенической подготовке</w:t>
      </w:r>
      <w:r w:rsidRPr="009D35DD"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117584" w:rsidRPr="009D35DD" w:rsidRDefault="00117584" w:rsidP="00117584">
      <w:pPr>
        <w:tabs>
          <w:tab w:val="left" w:pos="1146"/>
        </w:tabs>
        <w:spacing w:line="221" w:lineRule="auto"/>
        <w:ind w:right="680"/>
        <w:jc w:val="center"/>
        <w:rPr>
          <w:sz w:val="20"/>
          <w:szCs w:val="20"/>
        </w:rPr>
      </w:pPr>
    </w:p>
    <w:tbl>
      <w:tblPr>
        <w:tblStyle w:val="a5"/>
        <w:tblpPr w:leftFromText="180" w:rightFromText="180" w:vertAnchor="page" w:horzAnchor="margin" w:tblpY="1597"/>
        <w:tblW w:w="0" w:type="auto"/>
        <w:tblLook w:val="04A0" w:firstRow="1" w:lastRow="0" w:firstColumn="1" w:lastColumn="0" w:noHBand="0" w:noVBand="1"/>
      </w:tblPr>
      <w:tblGrid>
        <w:gridCol w:w="542"/>
        <w:gridCol w:w="1991"/>
        <w:gridCol w:w="1919"/>
        <w:gridCol w:w="3382"/>
        <w:gridCol w:w="3415"/>
        <w:gridCol w:w="2081"/>
        <w:gridCol w:w="2240"/>
      </w:tblGrid>
      <w:tr w:rsidR="009D35DD" w:rsidRPr="002F70EF" w:rsidTr="009D35DD">
        <w:tc>
          <w:tcPr>
            <w:tcW w:w="542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919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3382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Характер  производимых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вредный фактор</w:t>
            </w:r>
          </w:p>
        </w:tc>
        <w:tc>
          <w:tcPr>
            <w:tcW w:w="3415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и объём предварительного осмотра при поступлении на работу</w:t>
            </w:r>
          </w:p>
        </w:tc>
        <w:tc>
          <w:tcPr>
            <w:tcW w:w="2081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Кратность  периодического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медосмотра</w:t>
            </w:r>
          </w:p>
        </w:tc>
        <w:tc>
          <w:tcPr>
            <w:tcW w:w="2240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Кратность профессионально-гигиенической подготовки</w:t>
            </w:r>
          </w:p>
        </w:tc>
      </w:tr>
      <w:tr w:rsidR="009D35DD" w:rsidRPr="002F70EF" w:rsidTr="009D35DD">
        <w:trPr>
          <w:trHeight w:val="1682"/>
        </w:trPr>
        <w:tc>
          <w:tcPr>
            <w:tcW w:w="542" w:type="dxa"/>
            <w:vMerge w:val="restart"/>
          </w:tcPr>
          <w:p w:rsidR="009D35DD" w:rsidRPr="009D35DD" w:rsidRDefault="009D35DD" w:rsidP="009D35DD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vMerge w:val="restart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(методисты, педагоги дополнительного образования, тренера – преподаватели, заместитель директора по УВР, руководитель структурного подразделения)</w:t>
            </w:r>
          </w:p>
        </w:tc>
        <w:tc>
          <w:tcPr>
            <w:tcW w:w="1919" w:type="dxa"/>
            <w:vMerge w:val="restart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 в школьных образовательных учреждениях</w:t>
            </w:r>
          </w:p>
        </w:tc>
        <w:tc>
          <w:tcPr>
            <w:tcW w:w="3415" w:type="dxa"/>
            <w:vMerge w:val="restart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Приложение, пункт 25 к приказу Министерства </w:t>
            </w: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здравоохранения  РФ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от 28 января 2021 г. № 29н</w:t>
            </w:r>
          </w:p>
        </w:tc>
        <w:tc>
          <w:tcPr>
            <w:tcW w:w="2081" w:type="dxa"/>
            <w:vMerge w:val="restart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0" w:type="dxa"/>
            <w:vMerge w:val="restart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9D35DD" w:rsidRPr="002F70EF" w:rsidTr="009D35DD">
        <w:tc>
          <w:tcPr>
            <w:tcW w:w="542" w:type="dxa"/>
            <w:vMerge/>
          </w:tcPr>
          <w:p w:rsidR="009D35DD" w:rsidRPr="009D35DD" w:rsidRDefault="009D35DD" w:rsidP="009D35DD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3415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DD" w:rsidRPr="002F70EF" w:rsidTr="009D35DD">
        <w:tc>
          <w:tcPr>
            <w:tcW w:w="542" w:type="dxa"/>
            <w:vMerge w:val="restart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vMerge w:val="restart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9" w:type="dxa"/>
            <w:vMerge w:val="restart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vAlign w:val="center"/>
          </w:tcPr>
          <w:p w:rsidR="009D35DD" w:rsidRPr="009D35DD" w:rsidRDefault="009D35DD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 в школьных образовательных учреждениях</w:t>
            </w:r>
          </w:p>
        </w:tc>
        <w:tc>
          <w:tcPr>
            <w:tcW w:w="3415" w:type="dxa"/>
            <w:vMerge w:val="restart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Приложение, пункт 25 к приказу Министерства </w:t>
            </w: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здравоохранения  РФ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от 28 января 2021 г. № 29н</w:t>
            </w:r>
          </w:p>
        </w:tc>
        <w:tc>
          <w:tcPr>
            <w:tcW w:w="2081" w:type="dxa"/>
            <w:vMerge w:val="restart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0" w:type="dxa"/>
            <w:vMerge w:val="restart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9D35DD" w:rsidRPr="002F70EF" w:rsidTr="009D35DD">
        <w:tc>
          <w:tcPr>
            <w:tcW w:w="542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9D35DD" w:rsidRPr="009D35DD" w:rsidRDefault="009D35DD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Зрительно-напряженные работы, связанные с большой нагрузкой отчетности, работой за компьютером, разъездной характер работы и пр.</w:t>
            </w:r>
          </w:p>
        </w:tc>
        <w:tc>
          <w:tcPr>
            <w:tcW w:w="3415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D35DD" w:rsidRPr="009D35DD" w:rsidRDefault="009D35DD" w:rsidP="009D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5DD" w:rsidRDefault="009D35DD"/>
    <w:tbl>
      <w:tblPr>
        <w:tblStyle w:val="a5"/>
        <w:tblpPr w:leftFromText="180" w:rightFromText="180" w:horzAnchor="margin" w:tblpY="468"/>
        <w:tblW w:w="0" w:type="auto"/>
        <w:tblLook w:val="04A0" w:firstRow="1" w:lastRow="0" w:firstColumn="1" w:lastColumn="0" w:noHBand="0" w:noVBand="1"/>
      </w:tblPr>
      <w:tblGrid>
        <w:gridCol w:w="542"/>
        <w:gridCol w:w="1991"/>
        <w:gridCol w:w="1919"/>
        <w:gridCol w:w="3382"/>
        <w:gridCol w:w="3415"/>
        <w:gridCol w:w="2081"/>
        <w:gridCol w:w="2240"/>
      </w:tblGrid>
      <w:tr w:rsidR="00D97C09" w:rsidRPr="002F70EF" w:rsidTr="009D35DD">
        <w:tc>
          <w:tcPr>
            <w:tcW w:w="542" w:type="dxa"/>
            <w:vMerge w:val="restart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1" w:type="dxa"/>
            <w:vMerge w:val="restart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Уборщицы</w:t>
            </w:r>
          </w:p>
        </w:tc>
        <w:tc>
          <w:tcPr>
            <w:tcW w:w="1919" w:type="dxa"/>
            <w:vMerge w:val="restart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 в школьных образовательных учреждениях</w:t>
            </w:r>
          </w:p>
        </w:tc>
        <w:tc>
          <w:tcPr>
            <w:tcW w:w="3415" w:type="dxa"/>
            <w:vMerge w:val="restart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Приложение, пункт 25 к приказу Министерства </w:t>
            </w: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здравоохранения  РФ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от 28 января 2021 г. № 29н</w:t>
            </w:r>
          </w:p>
        </w:tc>
        <w:tc>
          <w:tcPr>
            <w:tcW w:w="2081" w:type="dxa"/>
            <w:vMerge w:val="restart"/>
            <w:vAlign w:val="center"/>
          </w:tcPr>
          <w:p w:rsidR="00D97C09" w:rsidRPr="009D35DD" w:rsidRDefault="00D97C09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0" w:type="dxa"/>
            <w:vMerge w:val="restart"/>
            <w:vAlign w:val="center"/>
          </w:tcPr>
          <w:p w:rsidR="00D97C09" w:rsidRPr="009D35DD" w:rsidRDefault="00D97C09" w:rsidP="009D35D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97C09" w:rsidRPr="002F70EF" w:rsidTr="009D35DD">
        <w:tc>
          <w:tcPr>
            <w:tcW w:w="542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3415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09" w:rsidRPr="002F70EF" w:rsidTr="009D35DD">
        <w:tc>
          <w:tcPr>
            <w:tcW w:w="542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3415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97C09" w:rsidRPr="002F70EF" w:rsidTr="009D35DD">
        <w:tc>
          <w:tcPr>
            <w:tcW w:w="542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мышечным напряжением</w:t>
            </w:r>
          </w:p>
        </w:tc>
        <w:tc>
          <w:tcPr>
            <w:tcW w:w="3415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D97C09" w:rsidRPr="009D35DD" w:rsidRDefault="00D97C09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6546" w:rsidRPr="002F70EF" w:rsidTr="009D35DD">
        <w:tc>
          <w:tcPr>
            <w:tcW w:w="542" w:type="dxa"/>
            <w:vMerge w:val="restart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19" w:type="dxa"/>
            <w:vMerge w:val="restart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sz w:val="24"/>
                <w:szCs w:val="24"/>
              </w:rPr>
              <w:t>1</w:t>
            </w:r>
          </w:p>
        </w:tc>
        <w:tc>
          <w:tcPr>
            <w:tcW w:w="3382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мышечным напряжением</w:t>
            </w:r>
          </w:p>
        </w:tc>
        <w:tc>
          <w:tcPr>
            <w:tcW w:w="3415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6546" w:rsidRPr="002F70EF" w:rsidTr="009D35DD">
        <w:tc>
          <w:tcPr>
            <w:tcW w:w="542" w:type="dxa"/>
            <w:vMerge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Зрительно-напряженные работы, связанные с большой нагрузкой отчетности, работой за компьютером, разъездной характер работы и пр.</w:t>
            </w:r>
          </w:p>
        </w:tc>
        <w:tc>
          <w:tcPr>
            <w:tcW w:w="3415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Приложение, пункт 25 к приказу Министерства </w:t>
            </w: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здравоохранения  РФ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от 28 января 2021 г. № 29н</w:t>
            </w:r>
          </w:p>
        </w:tc>
        <w:tc>
          <w:tcPr>
            <w:tcW w:w="2081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0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117584" w:rsidRPr="002F70EF" w:rsidTr="009D35DD">
        <w:tc>
          <w:tcPr>
            <w:tcW w:w="542" w:type="dxa"/>
            <w:vMerge w:val="restart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  <w:vMerge w:val="restart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Машинист котельных установок</w:t>
            </w:r>
          </w:p>
        </w:tc>
        <w:tc>
          <w:tcPr>
            <w:tcW w:w="1919" w:type="dxa"/>
            <w:vMerge w:val="restart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Подъём и перемещение груза вручную</w:t>
            </w:r>
          </w:p>
        </w:tc>
        <w:tc>
          <w:tcPr>
            <w:tcW w:w="3415" w:type="dxa"/>
            <w:vMerge w:val="restart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Приложение, пункты 25, 13 к приказу Министерства </w:t>
            </w: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здравоохранения  РФ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от 28 января 2021 г. № 29н</w:t>
            </w:r>
          </w:p>
        </w:tc>
        <w:tc>
          <w:tcPr>
            <w:tcW w:w="2081" w:type="dxa"/>
            <w:vMerge w:val="restart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0" w:type="dxa"/>
            <w:vMerge w:val="restart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17584" w:rsidRPr="002F70EF" w:rsidTr="009D35DD">
        <w:tc>
          <w:tcPr>
            <w:tcW w:w="542" w:type="dxa"/>
            <w:vMerge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мышечным напряжением</w:t>
            </w:r>
          </w:p>
        </w:tc>
        <w:tc>
          <w:tcPr>
            <w:tcW w:w="3415" w:type="dxa"/>
            <w:vMerge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117584" w:rsidRPr="009D35DD" w:rsidRDefault="00117584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46" w:rsidRPr="002F70EF" w:rsidTr="009D35DD">
        <w:tc>
          <w:tcPr>
            <w:tcW w:w="542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sz w:val="24"/>
                <w:szCs w:val="24"/>
              </w:rPr>
              <w:t>6</w:t>
            </w:r>
          </w:p>
        </w:tc>
        <w:tc>
          <w:tcPr>
            <w:tcW w:w="1991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19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мышечным напряжением</w:t>
            </w:r>
          </w:p>
        </w:tc>
        <w:tc>
          <w:tcPr>
            <w:tcW w:w="3415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Приложение, пункт 25 к приказу Министерства </w:t>
            </w:r>
            <w:proofErr w:type="gramStart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здравоохранения  РФ</w:t>
            </w:r>
            <w:proofErr w:type="gramEnd"/>
            <w:r w:rsidRPr="009D35DD">
              <w:rPr>
                <w:rFonts w:ascii="Times New Roman" w:hAnsi="Times New Roman" w:cs="Times New Roman"/>
                <w:sz w:val="24"/>
                <w:szCs w:val="24"/>
              </w:rPr>
              <w:t xml:space="preserve"> от 28 января 2021 г. № 29н</w:t>
            </w:r>
          </w:p>
        </w:tc>
        <w:tc>
          <w:tcPr>
            <w:tcW w:w="2081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40" w:type="dxa"/>
            <w:vAlign w:val="center"/>
          </w:tcPr>
          <w:p w:rsidR="000D6546" w:rsidRPr="009D35DD" w:rsidRDefault="000D6546" w:rsidP="009D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C57284" w:rsidRDefault="00C57284" w:rsidP="009D35DD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C57284" w:rsidSect="00117584">
      <w:type w:val="continuous"/>
      <w:pgSz w:w="16840" w:h="11900" w:orient="landscape"/>
      <w:pgMar w:top="851" w:right="800" w:bottom="154" w:left="460" w:header="0" w:footer="0" w:gutter="0"/>
      <w:cols w:space="720" w:equalWidth="0">
        <w:col w:w="15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4C6ADA74"/>
    <w:lvl w:ilvl="0" w:tplc="4738C1E4">
      <w:start w:val="5"/>
      <w:numFmt w:val="decimal"/>
      <w:lvlText w:val="%1."/>
      <w:lvlJc w:val="left"/>
    </w:lvl>
    <w:lvl w:ilvl="1" w:tplc="CD70BAA8">
      <w:start w:val="1"/>
      <w:numFmt w:val="bullet"/>
      <w:lvlText w:val="В"/>
      <w:lvlJc w:val="left"/>
    </w:lvl>
    <w:lvl w:ilvl="2" w:tplc="4418AC72">
      <w:numFmt w:val="decimal"/>
      <w:lvlText w:val=""/>
      <w:lvlJc w:val="left"/>
    </w:lvl>
    <w:lvl w:ilvl="3" w:tplc="21065288">
      <w:numFmt w:val="decimal"/>
      <w:lvlText w:val=""/>
      <w:lvlJc w:val="left"/>
    </w:lvl>
    <w:lvl w:ilvl="4" w:tplc="85B01D24">
      <w:numFmt w:val="decimal"/>
      <w:lvlText w:val=""/>
      <w:lvlJc w:val="left"/>
    </w:lvl>
    <w:lvl w:ilvl="5" w:tplc="6C0469DA">
      <w:numFmt w:val="decimal"/>
      <w:lvlText w:val=""/>
      <w:lvlJc w:val="left"/>
    </w:lvl>
    <w:lvl w:ilvl="6" w:tplc="6D108482">
      <w:numFmt w:val="decimal"/>
      <w:lvlText w:val=""/>
      <w:lvlJc w:val="left"/>
    </w:lvl>
    <w:lvl w:ilvl="7" w:tplc="01C40CA0">
      <w:numFmt w:val="decimal"/>
      <w:lvlText w:val=""/>
      <w:lvlJc w:val="left"/>
    </w:lvl>
    <w:lvl w:ilvl="8" w:tplc="D2BC048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7E4CB82"/>
    <w:lvl w:ilvl="0" w:tplc="EA3CB5EA">
      <w:start w:val="3"/>
      <w:numFmt w:val="decimal"/>
      <w:lvlText w:val="%1."/>
      <w:lvlJc w:val="left"/>
    </w:lvl>
    <w:lvl w:ilvl="1" w:tplc="58D2F418">
      <w:numFmt w:val="decimal"/>
      <w:lvlText w:val=""/>
      <w:lvlJc w:val="left"/>
    </w:lvl>
    <w:lvl w:ilvl="2" w:tplc="C7C2E640">
      <w:numFmt w:val="decimal"/>
      <w:lvlText w:val=""/>
      <w:lvlJc w:val="left"/>
    </w:lvl>
    <w:lvl w:ilvl="3" w:tplc="A6B4D86A">
      <w:numFmt w:val="decimal"/>
      <w:lvlText w:val=""/>
      <w:lvlJc w:val="left"/>
    </w:lvl>
    <w:lvl w:ilvl="4" w:tplc="14602ADC">
      <w:numFmt w:val="decimal"/>
      <w:lvlText w:val=""/>
      <w:lvlJc w:val="left"/>
    </w:lvl>
    <w:lvl w:ilvl="5" w:tplc="8AD44846">
      <w:numFmt w:val="decimal"/>
      <w:lvlText w:val=""/>
      <w:lvlJc w:val="left"/>
    </w:lvl>
    <w:lvl w:ilvl="6" w:tplc="F874150E">
      <w:numFmt w:val="decimal"/>
      <w:lvlText w:val=""/>
      <w:lvlJc w:val="left"/>
    </w:lvl>
    <w:lvl w:ilvl="7" w:tplc="F6BAF7CE">
      <w:numFmt w:val="decimal"/>
      <w:lvlText w:val=""/>
      <w:lvlJc w:val="left"/>
    </w:lvl>
    <w:lvl w:ilvl="8" w:tplc="1B4CA4E2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BA0D64E"/>
    <w:lvl w:ilvl="0" w:tplc="1C7E755E">
      <w:start w:val="1"/>
      <w:numFmt w:val="bullet"/>
      <w:lvlText w:val="·"/>
      <w:lvlJc w:val="left"/>
    </w:lvl>
    <w:lvl w:ilvl="1" w:tplc="072C8960">
      <w:numFmt w:val="decimal"/>
      <w:lvlText w:val=""/>
      <w:lvlJc w:val="left"/>
    </w:lvl>
    <w:lvl w:ilvl="2" w:tplc="B41076C2">
      <w:numFmt w:val="decimal"/>
      <w:lvlText w:val=""/>
      <w:lvlJc w:val="left"/>
    </w:lvl>
    <w:lvl w:ilvl="3" w:tplc="78D04068">
      <w:numFmt w:val="decimal"/>
      <w:lvlText w:val=""/>
      <w:lvlJc w:val="left"/>
    </w:lvl>
    <w:lvl w:ilvl="4" w:tplc="4AC4C8AA">
      <w:numFmt w:val="decimal"/>
      <w:lvlText w:val=""/>
      <w:lvlJc w:val="left"/>
    </w:lvl>
    <w:lvl w:ilvl="5" w:tplc="D43A7540">
      <w:numFmt w:val="decimal"/>
      <w:lvlText w:val=""/>
      <w:lvlJc w:val="left"/>
    </w:lvl>
    <w:lvl w:ilvl="6" w:tplc="75A6CFFC">
      <w:numFmt w:val="decimal"/>
      <w:lvlText w:val=""/>
      <w:lvlJc w:val="left"/>
    </w:lvl>
    <w:lvl w:ilvl="7" w:tplc="9C8AFE86">
      <w:numFmt w:val="decimal"/>
      <w:lvlText w:val=""/>
      <w:lvlJc w:val="left"/>
    </w:lvl>
    <w:lvl w:ilvl="8" w:tplc="E1786EF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421A4A12"/>
    <w:lvl w:ilvl="0" w:tplc="1F3EFAB6">
      <w:start w:val="7"/>
      <w:numFmt w:val="decimal"/>
      <w:lvlText w:val="%1."/>
      <w:lvlJc w:val="left"/>
    </w:lvl>
    <w:lvl w:ilvl="1" w:tplc="C6AEAD10">
      <w:numFmt w:val="decimal"/>
      <w:lvlText w:val=""/>
      <w:lvlJc w:val="left"/>
    </w:lvl>
    <w:lvl w:ilvl="2" w:tplc="EF124E6E">
      <w:numFmt w:val="decimal"/>
      <w:lvlText w:val=""/>
      <w:lvlJc w:val="left"/>
    </w:lvl>
    <w:lvl w:ilvl="3" w:tplc="302ED658">
      <w:numFmt w:val="decimal"/>
      <w:lvlText w:val=""/>
      <w:lvlJc w:val="left"/>
    </w:lvl>
    <w:lvl w:ilvl="4" w:tplc="919811FC">
      <w:numFmt w:val="decimal"/>
      <w:lvlText w:val=""/>
      <w:lvlJc w:val="left"/>
    </w:lvl>
    <w:lvl w:ilvl="5" w:tplc="643CC116">
      <w:numFmt w:val="decimal"/>
      <w:lvlText w:val=""/>
      <w:lvlJc w:val="left"/>
    </w:lvl>
    <w:lvl w:ilvl="6" w:tplc="1FFED086">
      <w:numFmt w:val="decimal"/>
      <w:lvlText w:val=""/>
      <w:lvlJc w:val="left"/>
    </w:lvl>
    <w:lvl w:ilvl="7" w:tplc="22F0B556">
      <w:numFmt w:val="decimal"/>
      <w:lvlText w:val=""/>
      <w:lvlJc w:val="left"/>
    </w:lvl>
    <w:lvl w:ilvl="8" w:tplc="3346683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7C146DA8"/>
    <w:lvl w:ilvl="0" w:tplc="50AADFFC">
      <w:start w:val="5"/>
      <w:numFmt w:val="decimal"/>
      <w:lvlText w:val="%1."/>
      <w:lvlJc w:val="left"/>
    </w:lvl>
    <w:lvl w:ilvl="1" w:tplc="52A26E24">
      <w:numFmt w:val="decimal"/>
      <w:lvlText w:val=""/>
      <w:lvlJc w:val="left"/>
    </w:lvl>
    <w:lvl w:ilvl="2" w:tplc="C51EC0E4">
      <w:numFmt w:val="decimal"/>
      <w:lvlText w:val=""/>
      <w:lvlJc w:val="left"/>
    </w:lvl>
    <w:lvl w:ilvl="3" w:tplc="5ECC2CB8">
      <w:numFmt w:val="decimal"/>
      <w:lvlText w:val=""/>
      <w:lvlJc w:val="left"/>
    </w:lvl>
    <w:lvl w:ilvl="4" w:tplc="D25A3FBE">
      <w:numFmt w:val="decimal"/>
      <w:lvlText w:val=""/>
      <w:lvlJc w:val="left"/>
    </w:lvl>
    <w:lvl w:ilvl="5" w:tplc="EC2CFFB4">
      <w:numFmt w:val="decimal"/>
      <w:lvlText w:val=""/>
      <w:lvlJc w:val="left"/>
    </w:lvl>
    <w:lvl w:ilvl="6" w:tplc="5A4687FC">
      <w:numFmt w:val="decimal"/>
      <w:lvlText w:val=""/>
      <w:lvlJc w:val="left"/>
    </w:lvl>
    <w:lvl w:ilvl="7" w:tplc="6792A85A">
      <w:numFmt w:val="decimal"/>
      <w:lvlText w:val=""/>
      <w:lvlJc w:val="left"/>
    </w:lvl>
    <w:lvl w:ilvl="8" w:tplc="33AA611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A2C8844"/>
    <w:lvl w:ilvl="0" w:tplc="1A14C9CA">
      <w:start w:val="1"/>
      <w:numFmt w:val="bullet"/>
      <w:lvlText w:val="·"/>
      <w:lvlJc w:val="left"/>
    </w:lvl>
    <w:lvl w:ilvl="1" w:tplc="F372E266">
      <w:start w:val="8"/>
      <w:numFmt w:val="decimal"/>
      <w:lvlText w:val="%2."/>
      <w:lvlJc w:val="left"/>
    </w:lvl>
    <w:lvl w:ilvl="2" w:tplc="F2E287B6">
      <w:numFmt w:val="decimal"/>
      <w:lvlText w:val=""/>
      <w:lvlJc w:val="left"/>
    </w:lvl>
    <w:lvl w:ilvl="3" w:tplc="F77E39F8">
      <w:numFmt w:val="decimal"/>
      <w:lvlText w:val=""/>
      <w:lvlJc w:val="left"/>
    </w:lvl>
    <w:lvl w:ilvl="4" w:tplc="630EA64A">
      <w:numFmt w:val="decimal"/>
      <w:lvlText w:val=""/>
      <w:lvlJc w:val="left"/>
    </w:lvl>
    <w:lvl w:ilvl="5" w:tplc="CF463A64">
      <w:numFmt w:val="decimal"/>
      <w:lvlText w:val=""/>
      <w:lvlJc w:val="left"/>
    </w:lvl>
    <w:lvl w:ilvl="6" w:tplc="88AE0724">
      <w:numFmt w:val="decimal"/>
      <w:lvlText w:val=""/>
      <w:lvlJc w:val="left"/>
    </w:lvl>
    <w:lvl w:ilvl="7" w:tplc="43DE0E02">
      <w:numFmt w:val="decimal"/>
      <w:lvlText w:val=""/>
      <w:lvlJc w:val="left"/>
    </w:lvl>
    <w:lvl w:ilvl="8" w:tplc="AA18DD5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940E6BC"/>
    <w:lvl w:ilvl="0" w:tplc="54FE2772">
      <w:start w:val="4"/>
      <w:numFmt w:val="decimal"/>
      <w:lvlText w:val="%1."/>
      <w:lvlJc w:val="left"/>
    </w:lvl>
    <w:lvl w:ilvl="1" w:tplc="A4D4F1FA">
      <w:numFmt w:val="decimal"/>
      <w:lvlText w:val=""/>
      <w:lvlJc w:val="left"/>
    </w:lvl>
    <w:lvl w:ilvl="2" w:tplc="C50E2C00">
      <w:numFmt w:val="decimal"/>
      <w:lvlText w:val=""/>
      <w:lvlJc w:val="left"/>
    </w:lvl>
    <w:lvl w:ilvl="3" w:tplc="5AE6907C">
      <w:numFmt w:val="decimal"/>
      <w:lvlText w:val=""/>
      <w:lvlJc w:val="left"/>
    </w:lvl>
    <w:lvl w:ilvl="4" w:tplc="673CF974">
      <w:numFmt w:val="decimal"/>
      <w:lvlText w:val=""/>
      <w:lvlJc w:val="left"/>
    </w:lvl>
    <w:lvl w:ilvl="5" w:tplc="7EF60320">
      <w:numFmt w:val="decimal"/>
      <w:lvlText w:val=""/>
      <w:lvlJc w:val="left"/>
    </w:lvl>
    <w:lvl w:ilvl="6" w:tplc="291C5F7A">
      <w:numFmt w:val="decimal"/>
      <w:lvlText w:val=""/>
      <w:lvlJc w:val="left"/>
    </w:lvl>
    <w:lvl w:ilvl="7" w:tplc="2158B908">
      <w:numFmt w:val="decimal"/>
      <w:lvlText w:val=""/>
      <w:lvlJc w:val="left"/>
    </w:lvl>
    <w:lvl w:ilvl="8" w:tplc="E6DC283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B5BC9DB8"/>
    <w:lvl w:ilvl="0" w:tplc="1BC81DD6">
      <w:start w:val="1"/>
      <w:numFmt w:val="bullet"/>
      <w:lvlText w:val="·"/>
      <w:lvlJc w:val="left"/>
    </w:lvl>
    <w:lvl w:ilvl="1" w:tplc="1E483780">
      <w:numFmt w:val="decimal"/>
      <w:lvlText w:val=""/>
      <w:lvlJc w:val="left"/>
    </w:lvl>
    <w:lvl w:ilvl="2" w:tplc="A9FCB9E0">
      <w:numFmt w:val="decimal"/>
      <w:lvlText w:val=""/>
      <w:lvlJc w:val="left"/>
    </w:lvl>
    <w:lvl w:ilvl="3" w:tplc="64C071FA">
      <w:numFmt w:val="decimal"/>
      <w:lvlText w:val=""/>
      <w:lvlJc w:val="left"/>
    </w:lvl>
    <w:lvl w:ilvl="4" w:tplc="F25A154E">
      <w:numFmt w:val="decimal"/>
      <w:lvlText w:val=""/>
      <w:lvlJc w:val="left"/>
    </w:lvl>
    <w:lvl w:ilvl="5" w:tplc="B0B0EC46">
      <w:numFmt w:val="decimal"/>
      <w:lvlText w:val=""/>
      <w:lvlJc w:val="left"/>
    </w:lvl>
    <w:lvl w:ilvl="6" w:tplc="C0AC0C34">
      <w:numFmt w:val="decimal"/>
      <w:lvlText w:val=""/>
      <w:lvlJc w:val="left"/>
    </w:lvl>
    <w:lvl w:ilvl="7" w:tplc="7A822FDE">
      <w:numFmt w:val="decimal"/>
      <w:lvlText w:val=""/>
      <w:lvlJc w:val="left"/>
    </w:lvl>
    <w:lvl w:ilvl="8" w:tplc="C192AAE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E63C3CC0"/>
    <w:lvl w:ilvl="0" w:tplc="1A0C86B2">
      <w:start w:val="4"/>
      <w:numFmt w:val="decimal"/>
      <w:lvlText w:val="%1."/>
      <w:lvlJc w:val="left"/>
    </w:lvl>
    <w:lvl w:ilvl="1" w:tplc="F11A3648">
      <w:numFmt w:val="decimal"/>
      <w:lvlText w:val=""/>
      <w:lvlJc w:val="left"/>
    </w:lvl>
    <w:lvl w:ilvl="2" w:tplc="F87C3F56">
      <w:numFmt w:val="decimal"/>
      <w:lvlText w:val=""/>
      <w:lvlJc w:val="left"/>
    </w:lvl>
    <w:lvl w:ilvl="3" w:tplc="242AE994">
      <w:numFmt w:val="decimal"/>
      <w:lvlText w:val=""/>
      <w:lvlJc w:val="left"/>
    </w:lvl>
    <w:lvl w:ilvl="4" w:tplc="6E24C930">
      <w:numFmt w:val="decimal"/>
      <w:lvlText w:val=""/>
      <w:lvlJc w:val="left"/>
    </w:lvl>
    <w:lvl w:ilvl="5" w:tplc="BB3C90C2">
      <w:numFmt w:val="decimal"/>
      <w:lvlText w:val=""/>
      <w:lvlJc w:val="left"/>
    </w:lvl>
    <w:lvl w:ilvl="6" w:tplc="EA520E1C">
      <w:numFmt w:val="decimal"/>
      <w:lvlText w:val=""/>
      <w:lvlJc w:val="left"/>
    </w:lvl>
    <w:lvl w:ilvl="7" w:tplc="CA909E2E">
      <w:numFmt w:val="decimal"/>
      <w:lvlText w:val=""/>
      <w:lvlJc w:val="left"/>
    </w:lvl>
    <w:lvl w:ilvl="8" w:tplc="CA68720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6C349658"/>
    <w:lvl w:ilvl="0" w:tplc="27E01926">
      <w:start w:val="1"/>
      <w:numFmt w:val="bullet"/>
      <w:lvlText w:val="·"/>
      <w:lvlJc w:val="left"/>
    </w:lvl>
    <w:lvl w:ilvl="1" w:tplc="295E4918">
      <w:numFmt w:val="decimal"/>
      <w:lvlText w:val=""/>
      <w:lvlJc w:val="left"/>
    </w:lvl>
    <w:lvl w:ilvl="2" w:tplc="9BB4E896">
      <w:numFmt w:val="decimal"/>
      <w:lvlText w:val=""/>
      <w:lvlJc w:val="left"/>
    </w:lvl>
    <w:lvl w:ilvl="3" w:tplc="72D24FC4">
      <w:numFmt w:val="decimal"/>
      <w:lvlText w:val=""/>
      <w:lvlJc w:val="left"/>
    </w:lvl>
    <w:lvl w:ilvl="4" w:tplc="A21CA13A">
      <w:numFmt w:val="decimal"/>
      <w:lvlText w:val=""/>
      <w:lvlJc w:val="left"/>
    </w:lvl>
    <w:lvl w:ilvl="5" w:tplc="C6CCFB06">
      <w:numFmt w:val="decimal"/>
      <w:lvlText w:val=""/>
      <w:lvlJc w:val="left"/>
    </w:lvl>
    <w:lvl w:ilvl="6" w:tplc="E2C8C66A">
      <w:numFmt w:val="decimal"/>
      <w:lvlText w:val=""/>
      <w:lvlJc w:val="left"/>
    </w:lvl>
    <w:lvl w:ilvl="7" w:tplc="4C76B188">
      <w:numFmt w:val="decimal"/>
      <w:lvlText w:val=""/>
      <w:lvlJc w:val="left"/>
    </w:lvl>
    <w:lvl w:ilvl="8" w:tplc="4F9EE66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157EE4CE"/>
    <w:lvl w:ilvl="0" w:tplc="41024508">
      <w:start w:val="1"/>
      <w:numFmt w:val="bullet"/>
      <w:lvlText w:val="·"/>
      <w:lvlJc w:val="left"/>
    </w:lvl>
    <w:lvl w:ilvl="1" w:tplc="BD96D864">
      <w:numFmt w:val="decimal"/>
      <w:lvlText w:val=""/>
      <w:lvlJc w:val="left"/>
    </w:lvl>
    <w:lvl w:ilvl="2" w:tplc="0C50DC68">
      <w:numFmt w:val="decimal"/>
      <w:lvlText w:val=""/>
      <w:lvlJc w:val="left"/>
    </w:lvl>
    <w:lvl w:ilvl="3" w:tplc="0504EA58">
      <w:numFmt w:val="decimal"/>
      <w:lvlText w:val=""/>
      <w:lvlJc w:val="left"/>
    </w:lvl>
    <w:lvl w:ilvl="4" w:tplc="F432ECB2">
      <w:numFmt w:val="decimal"/>
      <w:lvlText w:val=""/>
      <w:lvlJc w:val="left"/>
    </w:lvl>
    <w:lvl w:ilvl="5" w:tplc="EE5013B2">
      <w:numFmt w:val="decimal"/>
      <w:lvlText w:val=""/>
      <w:lvlJc w:val="left"/>
    </w:lvl>
    <w:lvl w:ilvl="6" w:tplc="E71808EE">
      <w:numFmt w:val="decimal"/>
      <w:lvlText w:val=""/>
      <w:lvlJc w:val="left"/>
    </w:lvl>
    <w:lvl w:ilvl="7" w:tplc="FE025748">
      <w:numFmt w:val="decimal"/>
      <w:lvlText w:val=""/>
      <w:lvlJc w:val="left"/>
    </w:lvl>
    <w:lvl w:ilvl="8" w:tplc="DE54BA0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EEC22342"/>
    <w:lvl w:ilvl="0" w:tplc="FF98333C">
      <w:start w:val="1"/>
      <w:numFmt w:val="bullet"/>
      <w:lvlText w:val="·"/>
      <w:lvlJc w:val="left"/>
    </w:lvl>
    <w:lvl w:ilvl="1" w:tplc="DFDA6F80">
      <w:start w:val="1"/>
      <w:numFmt w:val="decimal"/>
      <w:lvlText w:val="%2."/>
      <w:lvlJc w:val="left"/>
    </w:lvl>
    <w:lvl w:ilvl="2" w:tplc="06203E1C">
      <w:numFmt w:val="decimal"/>
      <w:lvlText w:val=""/>
      <w:lvlJc w:val="left"/>
    </w:lvl>
    <w:lvl w:ilvl="3" w:tplc="0616BB32">
      <w:numFmt w:val="decimal"/>
      <w:lvlText w:val=""/>
      <w:lvlJc w:val="left"/>
    </w:lvl>
    <w:lvl w:ilvl="4" w:tplc="0C4E7146">
      <w:numFmt w:val="decimal"/>
      <w:lvlText w:val=""/>
      <w:lvlJc w:val="left"/>
    </w:lvl>
    <w:lvl w:ilvl="5" w:tplc="21BC82A0">
      <w:numFmt w:val="decimal"/>
      <w:lvlText w:val=""/>
      <w:lvlJc w:val="left"/>
    </w:lvl>
    <w:lvl w:ilvl="6" w:tplc="DC44D21C">
      <w:numFmt w:val="decimal"/>
      <w:lvlText w:val=""/>
      <w:lvlJc w:val="left"/>
    </w:lvl>
    <w:lvl w:ilvl="7" w:tplc="3080FF24">
      <w:numFmt w:val="decimal"/>
      <w:lvlText w:val=""/>
      <w:lvlJc w:val="left"/>
    </w:lvl>
    <w:lvl w:ilvl="8" w:tplc="C464C08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4DC58A2"/>
    <w:lvl w:ilvl="0" w:tplc="9006A838">
      <w:start w:val="1"/>
      <w:numFmt w:val="bullet"/>
      <w:lvlText w:val="·"/>
      <w:lvlJc w:val="left"/>
    </w:lvl>
    <w:lvl w:ilvl="1" w:tplc="0762845A">
      <w:numFmt w:val="decimal"/>
      <w:lvlText w:val=""/>
      <w:lvlJc w:val="left"/>
    </w:lvl>
    <w:lvl w:ilvl="2" w:tplc="DB722B16">
      <w:numFmt w:val="decimal"/>
      <w:lvlText w:val=""/>
      <w:lvlJc w:val="left"/>
    </w:lvl>
    <w:lvl w:ilvl="3" w:tplc="43128560">
      <w:numFmt w:val="decimal"/>
      <w:lvlText w:val=""/>
      <w:lvlJc w:val="left"/>
    </w:lvl>
    <w:lvl w:ilvl="4" w:tplc="587AD7AE">
      <w:numFmt w:val="decimal"/>
      <w:lvlText w:val=""/>
      <w:lvlJc w:val="left"/>
    </w:lvl>
    <w:lvl w:ilvl="5" w:tplc="D354D93E">
      <w:numFmt w:val="decimal"/>
      <w:lvlText w:val=""/>
      <w:lvlJc w:val="left"/>
    </w:lvl>
    <w:lvl w:ilvl="6" w:tplc="B06A814E">
      <w:numFmt w:val="decimal"/>
      <w:lvlText w:val=""/>
      <w:lvlJc w:val="left"/>
    </w:lvl>
    <w:lvl w:ilvl="7" w:tplc="35100F2C">
      <w:numFmt w:val="decimal"/>
      <w:lvlText w:val=""/>
      <w:lvlJc w:val="left"/>
    </w:lvl>
    <w:lvl w:ilvl="8" w:tplc="7930BE30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406BE8E"/>
    <w:lvl w:ilvl="0" w:tplc="C948496E">
      <w:start w:val="1"/>
      <w:numFmt w:val="bullet"/>
      <w:lvlText w:val="·"/>
      <w:lvlJc w:val="left"/>
    </w:lvl>
    <w:lvl w:ilvl="1" w:tplc="4D285A2E">
      <w:start w:val="2"/>
      <w:numFmt w:val="decimal"/>
      <w:lvlText w:val="%2."/>
      <w:lvlJc w:val="left"/>
    </w:lvl>
    <w:lvl w:ilvl="2" w:tplc="FC7230F6">
      <w:numFmt w:val="decimal"/>
      <w:lvlText w:val=""/>
      <w:lvlJc w:val="left"/>
    </w:lvl>
    <w:lvl w:ilvl="3" w:tplc="D67C152C">
      <w:numFmt w:val="decimal"/>
      <w:lvlText w:val=""/>
      <w:lvlJc w:val="left"/>
    </w:lvl>
    <w:lvl w:ilvl="4" w:tplc="98428F4E">
      <w:numFmt w:val="decimal"/>
      <w:lvlText w:val=""/>
      <w:lvlJc w:val="left"/>
    </w:lvl>
    <w:lvl w:ilvl="5" w:tplc="3894E018">
      <w:numFmt w:val="decimal"/>
      <w:lvlText w:val=""/>
      <w:lvlJc w:val="left"/>
    </w:lvl>
    <w:lvl w:ilvl="6" w:tplc="9872DD60">
      <w:numFmt w:val="decimal"/>
      <w:lvlText w:val=""/>
      <w:lvlJc w:val="left"/>
    </w:lvl>
    <w:lvl w:ilvl="7" w:tplc="5F686D0A">
      <w:numFmt w:val="decimal"/>
      <w:lvlText w:val=""/>
      <w:lvlJc w:val="left"/>
    </w:lvl>
    <w:lvl w:ilvl="8" w:tplc="84D66654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422502E"/>
    <w:lvl w:ilvl="0" w:tplc="68CCC1C6">
      <w:start w:val="6"/>
      <w:numFmt w:val="decimal"/>
      <w:lvlText w:val="%1."/>
      <w:lvlJc w:val="left"/>
    </w:lvl>
    <w:lvl w:ilvl="1" w:tplc="6E58AA46">
      <w:numFmt w:val="decimal"/>
      <w:lvlText w:val=""/>
      <w:lvlJc w:val="left"/>
    </w:lvl>
    <w:lvl w:ilvl="2" w:tplc="F1FCD172">
      <w:numFmt w:val="decimal"/>
      <w:lvlText w:val=""/>
      <w:lvlJc w:val="left"/>
    </w:lvl>
    <w:lvl w:ilvl="3" w:tplc="9E268934">
      <w:numFmt w:val="decimal"/>
      <w:lvlText w:val=""/>
      <w:lvlJc w:val="left"/>
    </w:lvl>
    <w:lvl w:ilvl="4" w:tplc="03D0A24A">
      <w:numFmt w:val="decimal"/>
      <w:lvlText w:val=""/>
      <w:lvlJc w:val="left"/>
    </w:lvl>
    <w:lvl w:ilvl="5" w:tplc="A3AED322">
      <w:numFmt w:val="decimal"/>
      <w:lvlText w:val=""/>
      <w:lvlJc w:val="left"/>
    </w:lvl>
    <w:lvl w:ilvl="6" w:tplc="7A0A5C6A">
      <w:numFmt w:val="decimal"/>
      <w:lvlText w:val=""/>
      <w:lvlJc w:val="left"/>
    </w:lvl>
    <w:lvl w:ilvl="7" w:tplc="E1EC99C0">
      <w:numFmt w:val="decimal"/>
      <w:lvlText w:val=""/>
      <w:lvlJc w:val="left"/>
    </w:lvl>
    <w:lvl w:ilvl="8" w:tplc="CEF2D66A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E80D6A4"/>
    <w:lvl w:ilvl="0" w:tplc="1456732A">
      <w:start w:val="3"/>
      <w:numFmt w:val="decimal"/>
      <w:lvlText w:val="%1."/>
      <w:lvlJc w:val="left"/>
    </w:lvl>
    <w:lvl w:ilvl="1" w:tplc="991A1776">
      <w:numFmt w:val="decimal"/>
      <w:lvlText w:val=""/>
      <w:lvlJc w:val="left"/>
    </w:lvl>
    <w:lvl w:ilvl="2" w:tplc="8D8836AC">
      <w:numFmt w:val="decimal"/>
      <w:lvlText w:val=""/>
      <w:lvlJc w:val="left"/>
    </w:lvl>
    <w:lvl w:ilvl="3" w:tplc="AE626E4E">
      <w:numFmt w:val="decimal"/>
      <w:lvlText w:val=""/>
      <w:lvlJc w:val="left"/>
    </w:lvl>
    <w:lvl w:ilvl="4" w:tplc="FF88A3FA">
      <w:numFmt w:val="decimal"/>
      <w:lvlText w:val=""/>
      <w:lvlJc w:val="left"/>
    </w:lvl>
    <w:lvl w:ilvl="5" w:tplc="3F8A09A0">
      <w:numFmt w:val="decimal"/>
      <w:lvlText w:val=""/>
      <w:lvlJc w:val="left"/>
    </w:lvl>
    <w:lvl w:ilvl="6" w:tplc="7E9A7160">
      <w:numFmt w:val="decimal"/>
      <w:lvlText w:val=""/>
      <w:lvlJc w:val="left"/>
    </w:lvl>
    <w:lvl w:ilvl="7" w:tplc="DDE645B0">
      <w:numFmt w:val="decimal"/>
      <w:lvlText w:val=""/>
      <w:lvlJc w:val="left"/>
    </w:lvl>
    <w:lvl w:ilvl="8" w:tplc="C686B45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8056CB1C"/>
    <w:lvl w:ilvl="0" w:tplc="94481660">
      <w:start w:val="10"/>
      <w:numFmt w:val="decimal"/>
      <w:lvlText w:val="%1."/>
      <w:lvlJc w:val="left"/>
    </w:lvl>
    <w:lvl w:ilvl="1" w:tplc="E9AAA6A2">
      <w:numFmt w:val="decimal"/>
      <w:lvlText w:val=""/>
      <w:lvlJc w:val="left"/>
    </w:lvl>
    <w:lvl w:ilvl="2" w:tplc="01B843B8">
      <w:numFmt w:val="decimal"/>
      <w:lvlText w:val=""/>
      <w:lvlJc w:val="left"/>
    </w:lvl>
    <w:lvl w:ilvl="3" w:tplc="7D38464C">
      <w:numFmt w:val="decimal"/>
      <w:lvlText w:val=""/>
      <w:lvlJc w:val="left"/>
    </w:lvl>
    <w:lvl w:ilvl="4" w:tplc="40EC2DB0">
      <w:numFmt w:val="decimal"/>
      <w:lvlText w:val=""/>
      <w:lvlJc w:val="left"/>
    </w:lvl>
    <w:lvl w:ilvl="5" w:tplc="28CC6E3C">
      <w:numFmt w:val="decimal"/>
      <w:lvlText w:val=""/>
      <w:lvlJc w:val="left"/>
    </w:lvl>
    <w:lvl w:ilvl="6" w:tplc="78D6466A">
      <w:numFmt w:val="decimal"/>
      <w:lvlText w:val=""/>
      <w:lvlJc w:val="left"/>
    </w:lvl>
    <w:lvl w:ilvl="7" w:tplc="D14E4D6A">
      <w:numFmt w:val="decimal"/>
      <w:lvlText w:val=""/>
      <w:lvlJc w:val="left"/>
    </w:lvl>
    <w:lvl w:ilvl="8" w:tplc="382C61F4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A50C6564"/>
    <w:lvl w:ilvl="0" w:tplc="288008F0">
      <w:start w:val="8"/>
      <w:numFmt w:val="decimal"/>
      <w:lvlText w:val="%1."/>
      <w:lvlJc w:val="left"/>
    </w:lvl>
    <w:lvl w:ilvl="1" w:tplc="4176B672">
      <w:numFmt w:val="decimal"/>
      <w:lvlText w:val=""/>
      <w:lvlJc w:val="left"/>
    </w:lvl>
    <w:lvl w:ilvl="2" w:tplc="DEDE90EE">
      <w:numFmt w:val="decimal"/>
      <w:lvlText w:val=""/>
      <w:lvlJc w:val="left"/>
    </w:lvl>
    <w:lvl w:ilvl="3" w:tplc="A698A2DC">
      <w:numFmt w:val="decimal"/>
      <w:lvlText w:val=""/>
      <w:lvlJc w:val="left"/>
    </w:lvl>
    <w:lvl w:ilvl="4" w:tplc="7F6A8A34">
      <w:numFmt w:val="decimal"/>
      <w:lvlText w:val=""/>
      <w:lvlJc w:val="left"/>
    </w:lvl>
    <w:lvl w:ilvl="5" w:tplc="7DDA7E8A">
      <w:numFmt w:val="decimal"/>
      <w:lvlText w:val=""/>
      <w:lvlJc w:val="left"/>
    </w:lvl>
    <w:lvl w:ilvl="6" w:tplc="EC5C4346">
      <w:numFmt w:val="decimal"/>
      <w:lvlText w:val=""/>
      <w:lvlJc w:val="left"/>
    </w:lvl>
    <w:lvl w:ilvl="7" w:tplc="6940290E">
      <w:numFmt w:val="decimal"/>
      <w:lvlText w:val=""/>
      <w:lvlJc w:val="left"/>
    </w:lvl>
    <w:lvl w:ilvl="8" w:tplc="5406F4DA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2D32463C"/>
    <w:lvl w:ilvl="0" w:tplc="D1E02D5C">
      <w:start w:val="1"/>
      <w:numFmt w:val="bullet"/>
      <w:lvlText w:val="·"/>
      <w:lvlJc w:val="left"/>
    </w:lvl>
    <w:lvl w:ilvl="1" w:tplc="666EF7A2">
      <w:start w:val="1"/>
      <w:numFmt w:val="bullet"/>
      <w:lvlText w:val="·"/>
      <w:lvlJc w:val="left"/>
    </w:lvl>
    <w:lvl w:ilvl="2" w:tplc="A86A99AE">
      <w:numFmt w:val="decimal"/>
      <w:lvlText w:val=""/>
      <w:lvlJc w:val="left"/>
    </w:lvl>
    <w:lvl w:ilvl="3" w:tplc="42FC2194">
      <w:numFmt w:val="decimal"/>
      <w:lvlText w:val=""/>
      <w:lvlJc w:val="left"/>
    </w:lvl>
    <w:lvl w:ilvl="4" w:tplc="AFCCCB44">
      <w:numFmt w:val="decimal"/>
      <w:lvlText w:val=""/>
      <w:lvlJc w:val="left"/>
    </w:lvl>
    <w:lvl w:ilvl="5" w:tplc="AB02FB3C">
      <w:numFmt w:val="decimal"/>
      <w:lvlText w:val=""/>
      <w:lvlJc w:val="left"/>
    </w:lvl>
    <w:lvl w:ilvl="6" w:tplc="D676ED96">
      <w:numFmt w:val="decimal"/>
      <w:lvlText w:val=""/>
      <w:lvlJc w:val="left"/>
    </w:lvl>
    <w:lvl w:ilvl="7" w:tplc="5A524EC0">
      <w:numFmt w:val="decimal"/>
      <w:lvlText w:val=""/>
      <w:lvlJc w:val="left"/>
    </w:lvl>
    <w:lvl w:ilvl="8" w:tplc="7096B49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DD92CD72"/>
    <w:lvl w:ilvl="0" w:tplc="48009802">
      <w:start w:val="1"/>
      <w:numFmt w:val="bullet"/>
      <w:lvlText w:val="·"/>
      <w:lvlJc w:val="left"/>
    </w:lvl>
    <w:lvl w:ilvl="1" w:tplc="F8E2B392">
      <w:numFmt w:val="decimal"/>
      <w:lvlText w:val=""/>
      <w:lvlJc w:val="left"/>
    </w:lvl>
    <w:lvl w:ilvl="2" w:tplc="56AC58E8">
      <w:numFmt w:val="decimal"/>
      <w:lvlText w:val=""/>
      <w:lvlJc w:val="left"/>
    </w:lvl>
    <w:lvl w:ilvl="3" w:tplc="48F697B4">
      <w:numFmt w:val="decimal"/>
      <w:lvlText w:val=""/>
      <w:lvlJc w:val="left"/>
    </w:lvl>
    <w:lvl w:ilvl="4" w:tplc="6ED2FB16">
      <w:numFmt w:val="decimal"/>
      <w:lvlText w:val=""/>
      <w:lvlJc w:val="left"/>
    </w:lvl>
    <w:lvl w:ilvl="5" w:tplc="1EDAE5E2">
      <w:numFmt w:val="decimal"/>
      <w:lvlText w:val=""/>
      <w:lvlJc w:val="left"/>
    </w:lvl>
    <w:lvl w:ilvl="6" w:tplc="9EB65B3E">
      <w:numFmt w:val="decimal"/>
      <w:lvlText w:val=""/>
      <w:lvlJc w:val="left"/>
    </w:lvl>
    <w:lvl w:ilvl="7" w:tplc="DF2C3EC8">
      <w:numFmt w:val="decimal"/>
      <w:lvlText w:val=""/>
      <w:lvlJc w:val="left"/>
    </w:lvl>
    <w:lvl w:ilvl="8" w:tplc="E95E62BE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D444CF74"/>
    <w:lvl w:ilvl="0" w:tplc="3D6A91EA">
      <w:start w:val="1"/>
      <w:numFmt w:val="decimal"/>
      <w:lvlText w:val="%1."/>
      <w:lvlJc w:val="left"/>
    </w:lvl>
    <w:lvl w:ilvl="1" w:tplc="2C8EA6BC">
      <w:numFmt w:val="decimal"/>
      <w:lvlText w:val=""/>
      <w:lvlJc w:val="left"/>
    </w:lvl>
    <w:lvl w:ilvl="2" w:tplc="E2E60BC4">
      <w:numFmt w:val="decimal"/>
      <w:lvlText w:val=""/>
      <w:lvlJc w:val="left"/>
    </w:lvl>
    <w:lvl w:ilvl="3" w:tplc="B0D6841A">
      <w:numFmt w:val="decimal"/>
      <w:lvlText w:val=""/>
      <w:lvlJc w:val="left"/>
    </w:lvl>
    <w:lvl w:ilvl="4" w:tplc="743A6D92">
      <w:numFmt w:val="decimal"/>
      <w:lvlText w:val=""/>
      <w:lvlJc w:val="left"/>
    </w:lvl>
    <w:lvl w:ilvl="5" w:tplc="FCACDD5E">
      <w:numFmt w:val="decimal"/>
      <w:lvlText w:val=""/>
      <w:lvlJc w:val="left"/>
    </w:lvl>
    <w:lvl w:ilvl="6" w:tplc="EA0EA3F4">
      <w:numFmt w:val="decimal"/>
      <w:lvlText w:val=""/>
      <w:lvlJc w:val="left"/>
    </w:lvl>
    <w:lvl w:ilvl="7" w:tplc="4FFCFEA0">
      <w:numFmt w:val="decimal"/>
      <w:lvlText w:val=""/>
      <w:lvlJc w:val="left"/>
    </w:lvl>
    <w:lvl w:ilvl="8" w:tplc="D382B9CC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EB604C9A"/>
    <w:lvl w:ilvl="0" w:tplc="4444421C">
      <w:start w:val="6"/>
      <w:numFmt w:val="decimal"/>
      <w:lvlText w:val="%1."/>
      <w:lvlJc w:val="left"/>
    </w:lvl>
    <w:lvl w:ilvl="1" w:tplc="99E68FAE">
      <w:numFmt w:val="decimal"/>
      <w:lvlText w:val=""/>
      <w:lvlJc w:val="left"/>
    </w:lvl>
    <w:lvl w:ilvl="2" w:tplc="8C5C2FDA">
      <w:numFmt w:val="decimal"/>
      <w:lvlText w:val=""/>
      <w:lvlJc w:val="left"/>
    </w:lvl>
    <w:lvl w:ilvl="3" w:tplc="4DE24CCE">
      <w:numFmt w:val="decimal"/>
      <w:lvlText w:val=""/>
      <w:lvlJc w:val="left"/>
    </w:lvl>
    <w:lvl w:ilvl="4" w:tplc="F956DD74">
      <w:numFmt w:val="decimal"/>
      <w:lvlText w:val=""/>
      <w:lvlJc w:val="left"/>
    </w:lvl>
    <w:lvl w:ilvl="5" w:tplc="56F8D0F0">
      <w:numFmt w:val="decimal"/>
      <w:lvlText w:val=""/>
      <w:lvlJc w:val="left"/>
    </w:lvl>
    <w:lvl w:ilvl="6" w:tplc="2C644372">
      <w:numFmt w:val="decimal"/>
      <w:lvlText w:val=""/>
      <w:lvlJc w:val="left"/>
    </w:lvl>
    <w:lvl w:ilvl="7" w:tplc="E6749230">
      <w:numFmt w:val="decimal"/>
      <w:lvlText w:val=""/>
      <w:lvlJc w:val="left"/>
    </w:lvl>
    <w:lvl w:ilvl="8" w:tplc="AF3C1EF6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F7503A00"/>
    <w:lvl w:ilvl="0" w:tplc="8B7EC5B6">
      <w:start w:val="9"/>
      <w:numFmt w:val="decimal"/>
      <w:lvlText w:val="%1."/>
      <w:lvlJc w:val="left"/>
    </w:lvl>
    <w:lvl w:ilvl="1" w:tplc="769816CE">
      <w:numFmt w:val="decimal"/>
      <w:lvlText w:val=""/>
      <w:lvlJc w:val="left"/>
    </w:lvl>
    <w:lvl w:ilvl="2" w:tplc="637AAAF2">
      <w:numFmt w:val="decimal"/>
      <w:lvlText w:val=""/>
      <w:lvlJc w:val="left"/>
    </w:lvl>
    <w:lvl w:ilvl="3" w:tplc="7EFE4118">
      <w:numFmt w:val="decimal"/>
      <w:lvlText w:val=""/>
      <w:lvlJc w:val="left"/>
    </w:lvl>
    <w:lvl w:ilvl="4" w:tplc="B628A31E">
      <w:numFmt w:val="decimal"/>
      <w:lvlText w:val=""/>
      <w:lvlJc w:val="left"/>
    </w:lvl>
    <w:lvl w:ilvl="5" w:tplc="4894E808">
      <w:numFmt w:val="decimal"/>
      <w:lvlText w:val=""/>
      <w:lvlJc w:val="left"/>
    </w:lvl>
    <w:lvl w:ilvl="6" w:tplc="23B2ED76">
      <w:numFmt w:val="decimal"/>
      <w:lvlText w:val=""/>
      <w:lvlJc w:val="left"/>
    </w:lvl>
    <w:lvl w:ilvl="7" w:tplc="8D5A3C50">
      <w:numFmt w:val="decimal"/>
      <w:lvlText w:val=""/>
      <w:lvlJc w:val="left"/>
    </w:lvl>
    <w:lvl w:ilvl="8" w:tplc="245660A8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3EAE1604"/>
    <w:lvl w:ilvl="0" w:tplc="DB74B0C0">
      <w:start w:val="12"/>
      <w:numFmt w:val="decimal"/>
      <w:lvlText w:val="%1."/>
      <w:lvlJc w:val="left"/>
    </w:lvl>
    <w:lvl w:ilvl="1" w:tplc="53541D2E">
      <w:numFmt w:val="decimal"/>
      <w:lvlText w:val=""/>
      <w:lvlJc w:val="left"/>
    </w:lvl>
    <w:lvl w:ilvl="2" w:tplc="E68AE0D4">
      <w:numFmt w:val="decimal"/>
      <w:lvlText w:val=""/>
      <w:lvlJc w:val="left"/>
    </w:lvl>
    <w:lvl w:ilvl="3" w:tplc="B3425FA0">
      <w:numFmt w:val="decimal"/>
      <w:lvlText w:val=""/>
      <w:lvlJc w:val="left"/>
    </w:lvl>
    <w:lvl w:ilvl="4" w:tplc="020264E2">
      <w:numFmt w:val="decimal"/>
      <w:lvlText w:val=""/>
      <w:lvlJc w:val="left"/>
    </w:lvl>
    <w:lvl w:ilvl="5" w:tplc="86E234DE">
      <w:numFmt w:val="decimal"/>
      <w:lvlText w:val=""/>
      <w:lvlJc w:val="left"/>
    </w:lvl>
    <w:lvl w:ilvl="6" w:tplc="82C8C368">
      <w:numFmt w:val="decimal"/>
      <w:lvlText w:val=""/>
      <w:lvlJc w:val="left"/>
    </w:lvl>
    <w:lvl w:ilvl="7" w:tplc="E88E17EA">
      <w:numFmt w:val="decimal"/>
      <w:lvlText w:val=""/>
      <w:lvlJc w:val="left"/>
    </w:lvl>
    <w:lvl w:ilvl="8" w:tplc="D8B67D16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6D78FF08"/>
    <w:lvl w:ilvl="0" w:tplc="9EFA7B90">
      <w:start w:val="1"/>
      <w:numFmt w:val="decimal"/>
      <w:lvlText w:val="%1."/>
      <w:lvlJc w:val="left"/>
    </w:lvl>
    <w:lvl w:ilvl="1" w:tplc="C31A3D42">
      <w:start w:val="11"/>
      <w:numFmt w:val="decimal"/>
      <w:lvlText w:val="%2."/>
      <w:lvlJc w:val="left"/>
    </w:lvl>
    <w:lvl w:ilvl="2" w:tplc="8D708442">
      <w:numFmt w:val="decimal"/>
      <w:lvlText w:val=""/>
      <w:lvlJc w:val="left"/>
    </w:lvl>
    <w:lvl w:ilvl="3" w:tplc="6D862AA2">
      <w:numFmt w:val="decimal"/>
      <w:lvlText w:val=""/>
      <w:lvlJc w:val="left"/>
    </w:lvl>
    <w:lvl w:ilvl="4" w:tplc="F1840B76">
      <w:numFmt w:val="decimal"/>
      <w:lvlText w:val=""/>
      <w:lvlJc w:val="left"/>
    </w:lvl>
    <w:lvl w:ilvl="5" w:tplc="2D6E318A">
      <w:numFmt w:val="decimal"/>
      <w:lvlText w:val=""/>
      <w:lvlJc w:val="left"/>
    </w:lvl>
    <w:lvl w:ilvl="6" w:tplc="E7F4FCEA">
      <w:numFmt w:val="decimal"/>
      <w:lvlText w:val=""/>
      <w:lvlJc w:val="left"/>
    </w:lvl>
    <w:lvl w:ilvl="7" w:tplc="36E2E928">
      <w:numFmt w:val="decimal"/>
      <w:lvlText w:val=""/>
      <w:lvlJc w:val="left"/>
    </w:lvl>
    <w:lvl w:ilvl="8" w:tplc="5B565214">
      <w:numFmt w:val="decimal"/>
      <w:lvlText w:val=""/>
      <w:lvlJc w:val="left"/>
    </w:lvl>
  </w:abstractNum>
  <w:abstractNum w:abstractNumId="25" w15:restartNumberingAfterBreak="0">
    <w:nsid w:val="4AF267CF"/>
    <w:multiLevelType w:val="hybridMultilevel"/>
    <w:tmpl w:val="9B9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34F2"/>
    <w:multiLevelType w:val="hybridMultilevel"/>
    <w:tmpl w:val="F7503A00"/>
    <w:lvl w:ilvl="0" w:tplc="8B7EC5B6">
      <w:start w:val="9"/>
      <w:numFmt w:val="decimal"/>
      <w:lvlText w:val="%1."/>
      <w:lvlJc w:val="left"/>
    </w:lvl>
    <w:lvl w:ilvl="1" w:tplc="769816CE">
      <w:numFmt w:val="decimal"/>
      <w:lvlText w:val=""/>
      <w:lvlJc w:val="left"/>
    </w:lvl>
    <w:lvl w:ilvl="2" w:tplc="637AAAF2">
      <w:numFmt w:val="decimal"/>
      <w:lvlText w:val=""/>
      <w:lvlJc w:val="left"/>
    </w:lvl>
    <w:lvl w:ilvl="3" w:tplc="7EFE4118">
      <w:numFmt w:val="decimal"/>
      <w:lvlText w:val=""/>
      <w:lvlJc w:val="left"/>
    </w:lvl>
    <w:lvl w:ilvl="4" w:tplc="B628A31E">
      <w:numFmt w:val="decimal"/>
      <w:lvlText w:val=""/>
      <w:lvlJc w:val="left"/>
    </w:lvl>
    <w:lvl w:ilvl="5" w:tplc="4894E808">
      <w:numFmt w:val="decimal"/>
      <w:lvlText w:val=""/>
      <w:lvlJc w:val="left"/>
    </w:lvl>
    <w:lvl w:ilvl="6" w:tplc="23B2ED76">
      <w:numFmt w:val="decimal"/>
      <w:lvlText w:val=""/>
      <w:lvlJc w:val="left"/>
    </w:lvl>
    <w:lvl w:ilvl="7" w:tplc="8D5A3C50">
      <w:numFmt w:val="decimal"/>
      <w:lvlText w:val=""/>
      <w:lvlJc w:val="left"/>
    </w:lvl>
    <w:lvl w:ilvl="8" w:tplc="245660A8">
      <w:numFmt w:val="decimal"/>
      <w:lvlText w:val=""/>
      <w:lvlJc w:val="left"/>
    </w:lvl>
  </w:abstractNum>
  <w:abstractNum w:abstractNumId="27" w15:restartNumberingAfterBreak="0">
    <w:nsid w:val="4CDC687F"/>
    <w:multiLevelType w:val="hybridMultilevel"/>
    <w:tmpl w:val="6672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52F2C"/>
    <w:multiLevelType w:val="hybridMultilevel"/>
    <w:tmpl w:val="F7503A00"/>
    <w:lvl w:ilvl="0" w:tplc="8B7EC5B6">
      <w:start w:val="9"/>
      <w:numFmt w:val="decimal"/>
      <w:lvlText w:val="%1."/>
      <w:lvlJc w:val="left"/>
    </w:lvl>
    <w:lvl w:ilvl="1" w:tplc="769816CE">
      <w:numFmt w:val="decimal"/>
      <w:lvlText w:val=""/>
      <w:lvlJc w:val="left"/>
    </w:lvl>
    <w:lvl w:ilvl="2" w:tplc="637AAAF2">
      <w:numFmt w:val="decimal"/>
      <w:lvlText w:val=""/>
      <w:lvlJc w:val="left"/>
    </w:lvl>
    <w:lvl w:ilvl="3" w:tplc="7EFE4118">
      <w:numFmt w:val="decimal"/>
      <w:lvlText w:val=""/>
      <w:lvlJc w:val="left"/>
    </w:lvl>
    <w:lvl w:ilvl="4" w:tplc="B628A31E">
      <w:numFmt w:val="decimal"/>
      <w:lvlText w:val=""/>
      <w:lvlJc w:val="left"/>
    </w:lvl>
    <w:lvl w:ilvl="5" w:tplc="4894E808">
      <w:numFmt w:val="decimal"/>
      <w:lvlText w:val=""/>
      <w:lvlJc w:val="left"/>
    </w:lvl>
    <w:lvl w:ilvl="6" w:tplc="23B2ED76">
      <w:numFmt w:val="decimal"/>
      <w:lvlText w:val=""/>
      <w:lvlJc w:val="left"/>
    </w:lvl>
    <w:lvl w:ilvl="7" w:tplc="8D5A3C50">
      <w:numFmt w:val="decimal"/>
      <w:lvlText w:val=""/>
      <w:lvlJc w:val="left"/>
    </w:lvl>
    <w:lvl w:ilvl="8" w:tplc="245660A8">
      <w:numFmt w:val="decimal"/>
      <w:lvlText w:val=""/>
      <w:lvlJc w:val="left"/>
    </w:lvl>
  </w:abstractNum>
  <w:abstractNum w:abstractNumId="29" w15:restartNumberingAfterBreak="0">
    <w:nsid w:val="59706277"/>
    <w:multiLevelType w:val="hybridMultilevel"/>
    <w:tmpl w:val="F7503A00"/>
    <w:lvl w:ilvl="0" w:tplc="8B7EC5B6">
      <w:start w:val="9"/>
      <w:numFmt w:val="decimal"/>
      <w:lvlText w:val="%1."/>
      <w:lvlJc w:val="left"/>
    </w:lvl>
    <w:lvl w:ilvl="1" w:tplc="769816CE">
      <w:numFmt w:val="decimal"/>
      <w:lvlText w:val=""/>
      <w:lvlJc w:val="left"/>
    </w:lvl>
    <w:lvl w:ilvl="2" w:tplc="637AAAF2">
      <w:numFmt w:val="decimal"/>
      <w:lvlText w:val=""/>
      <w:lvlJc w:val="left"/>
    </w:lvl>
    <w:lvl w:ilvl="3" w:tplc="7EFE4118">
      <w:numFmt w:val="decimal"/>
      <w:lvlText w:val=""/>
      <w:lvlJc w:val="left"/>
    </w:lvl>
    <w:lvl w:ilvl="4" w:tplc="B628A31E">
      <w:numFmt w:val="decimal"/>
      <w:lvlText w:val=""/>
      <w:lvlJc w:val="left"/>
    </w:lvl>
    <w:lvl w:ilvl="5" w:tplc="4894E808">
      <w:numFmt w:val="decimal"/>
      <w:lvlText w:val=""/>
      <w:lvlJc w:val="left"/>
    </w:lvl>
    <w:lvl w:ilvl="6" w:tplc="23B2ED76">
      <w:numFmt w:val="decimal"/>
      <w:lvlText w:val=""/>
      <w:lvlJc w:val="left"/>
    </w:lvl>
    <w:lvl w:ilvl="7" w:tplc="8D5A3C50">
      <w:numFmt w:val="decimal"/>
      <w:lvlText w:val=""/>
      <w:lvlJc w:val="left"/>
    </w:lvl>
    <w:lvl w:ilvl="8" w:tplc="245660A8">
      <w:numFmt w:val="decimal"/>
      <w:lvlText w:val=""/>
      <w:lvlJc w:val="left"/>
    </w:lvl>
  </w:abstractNum>
  <w:abstractNum w:abstractNumId="30" w15:restartNumberingAfterBreak="0">
    <w:nsid w:val="687A4EF4"/>
    <w:multiLevelType w:val="hybridMultilevel"/>
    <w:tmpl w:val="442A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0C69"/>
    <w:multiLevelType w:val="hybridMultilevel"/>
    <w:tmpl w:val="12D850F6"/>
    <w:lvl w:ilvl="0" w:tplc="13B0B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0"/>
  </w:num>
  <w:num w:numId="27">
    <w:abstractNumId w:val="31"/>
  </w:num>
  <w:num w:numId="28">
    <w:abstractNumId w:val="27"/>
  </w:num>
  <w:num w:numId="29">
    <w:abstractNumId w:val="25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4"/>
    <w:rsid w:val="000D6546"/>
    <w:rsid w:val="00117584"/>
    <w:rsid w:val="001818F2"/>
    <w:rsid w:val="001E50D8"/>
    <w:rsid w:val="001F2ED6"/>
    <w:rsid w:val="002F70EF"/>
    <w:rsid w:val="003470AD"/>
    <w:rsid w:val="006B46DF"/>
    <w:rsid w:val="006F2D2C"/>
    <w:rsid w:val="0075477F"/>
    <w:rsid w:val="008E7428"/>
    <w:rsid w:val="009D35DD"/>
    <w:rsid w:val="009E12EE"/>
    <w:rsid w:val="00A32E8B"/>
    <w:rsid w:val="00B566C1"/>
    <w:rsid w:val="00B95F4D"/>
    <w:rsid w:val="00BF1F2E"/>
    <w:rsid w:val="00C57284"/>
    <w:rsid w:val="00C720A5"/>
    <w:rsid w:val="00C937BD"/>
    <w:rsid w:val="00CF00BE"/>
    <w:rsid w:val="00D97C09"/>
    <w:rsid w:val="00E7755D"/>
    <w:rsid w:val="00EB5112"/>
    <w:rsid w:val="00EC3419"/>
    <w:rsid w:val="00F4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ACD7-5A36-4114-89A0-E5FB7A9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84"/>
  </w:style>
  <w:style w:type="paragraph" w:styleId="2">
    <w:name w:val="heading 2"/>
    <w:basedOn w:val="a"/>
    <w:link w:val="20"/>
    <w:uiPriority w:val="9"/>
    <w:qFormat/>
    <w:rsid w:val="001E50D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0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50D8"/>
    <w:rPr>
      <w:rFonts w:eastAsia="Times New Roman"/>
      <w:b/>
      <w:bCs/>
      <w:sz w:val="36"/>
      <w:szCs w:val="36"/>
    </w:rPr>
  </w:style>
  <w:style w:type="table" w:styleId="a5">
    <w:name w:val="Table Grid"/>
    <w:basedOn w:val="a1"/>
    <w:uiPriority w:val="39"/>
    <w:rsid w:val="00C720A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2904</Words>
  <Characters>16554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GTO-Fakel</cp:lastModifiedBy>
  <cp:revision>4</cp:revision>
  <cp:lastPrinted>2021-10-06T17:23:00Z</cp:lastPrinted>
  <dcterms:created xsi:type="dcterms:W3CDTF">2021-10-07T04:53:00Z</dcterms:created>
  <dcterms:modified xsi:type="dcterms:W3CDTF">2022-01-10T08:53:00Z</dcterms:modified>
</cp:coreProperties>
</file>